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55" w:rsidRPr="00D84A55" w:rsidRDefault="00D84A55" w:rsidP="00D84A55">
      <w:pPr>
        <w:ind w:right="23"/>
        <w:jc w:val="center"/>
        <w:rPr>
          <w:b/>
          <w:sz w:val="28"/>
          <w:szCs w:val="28"/>
        </w:rPr>
      </w:pPr>
      <w:r w:rsidRPr="00D84A55">
        <w:rPr>
          <w:noProof/>
          <w:sz w:val="28"/>
          <w:szCs w:val="28"/>
        </w:rPr>
        <mc:AlternateContent>
          <mc:Choice Requires="wps">
            <w:drawing>
              <wp:anchor distT="0" distB="0" distL="114300" distR="114300" simplePos="0" relativeHeight="251659264" behindDoc="0" locked="0" layoutInCell="1" allowOverlap="1" wp14:anchorId="2B6C66D2" wp14:editId="78B13F3B">
                <wp:simplePos x="0" y="0"/>
                <wp:positionH relativeFrom="column">
                  <wp:posOffset>7315200</wp:posOffset>
                </wp:positionH>
                <wp:positionV relativeFrom="paragraph">
                  <wp:posOffset>-342900</wp:posOffset>
                </wp:positionV>
                <wp:extent cx="914400" cy="91440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3853C8" w:rsidRDefault="003853C8" w:rsidP="00D84A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">
                <v:textbox>
                  <w:txbxContent>
                    <w:p w:rsidR="003853C8" w:rsidRDefault="003853C8" w:rsidP="00D84A55"/>
                  </w:txbxContent>
                </v:textbox>
              </v:shape>
            </w:pict>
          </mc:Fallback>
        </mc:AlternateContent>
      </w:r>
      <w:r w:rsidRPr="00D84A55">
        <w:rPr>
          <w:b/>
          <w:sz w:val="28"/>
          <w:szCs w:val="28"/>
        </w:rPr>
        <w:t>О Б Щ И Н С К И    С Ъ В Е Т  -   Н И К О П О Л</w:t>
      </w:r>
    </w:p>
    <w:p w:rsidR="00D84A55" w:rsidRPr="00D84A55" w:rsidRDefault="00D84A55" w:rsidP="00D84A55">
      <w:pPr>
        <w:ind w:right="23"/>
        <w:jc w:val="center"/>
        <w:rPr>
          <w:b/>
          <w:sz w:val="28"/>
          <w:szCs w:val="28"/>
        </w:rPr>
      </w:pPr>
    </w:p>
    <w:p w:rsidR="00D84A55" w:rsidRPr="00D84A55" w:rsidRDefault="00D84A55" w:rsidP="00D84A55">
      <w:pPr>
        <w:ind w:right="23"/>
        <w:jc w:val="center"/>
        <w:rPr>
          <w:sz w:val="28"/>
          <w:szCs w:val="28"/>
        </w:rPr>
      </w:pPr>
      <w:r w:rsidRPr="00D84A55">
        <w:rPr>
          <w:sz w:val="28"/>
          <w:szCs w:val="28"/>
        </w:rPr>
        <w:t>-------------------------------------------------------------------------------------------------</w:t>
      </w:r>
    </w:p>
    <w:p w:rsidR="00D84A55" w:rsidRPr="00D84A55" w:rsidRDefault="00D84A55" w:rsidP="00D84A55">
      <w:pPr>
        <w:ind w:right="-54"/>
        <w:rPr>
          <w:b/>
          <w:sz w:val="28"/>
          <w:szCs w:val="28"/>
        </w:rPr>
      </w:pPr>
    </w:p>
    <w:p w:rsidR="00D84A55" w:rsidRPr="00D84A55" w:rsidRDefault="00D84A55" w:rsidP="00D84A55">
      <w:pPr>
        <w:ind w:right="-54"/>
        <w:rPr>
          <w:b/>
          <w:sz w:val="28"/>
          <w:szCs w:val="28"/>
        </w:rPr>
      </w:pPr>
    </w:p>
    <w:p w:rsidR="00D84A55" w:rsidRPr="00D84A55" w:rsidRDefault="00D84A55" w:rsidP="00D84A55">
      <w:pPr>
        <w:ind w:right="23"/>
        <w:jc w:val="center"/>
        <w:rPr>
          <w:b/>
          <w:sz w:val="28"/>
          <w:szCs w:val="28"/>
        </w:rPr>
      </w:pPr>
      <w:r w:rsidRPr="00D84A55">
        <w:rPr>
          <w:b/>
          <w:sz w:val="28"/>
          <w:szCs w:val="28"/>
        </w:rPr>
        <w:t>П Р О Т О К О Л</w:t>
      </w:r>
    </w:p>
    <w:p w:rsidR="00D84A55" w:rsidRPr="00D84A55" w:rsidRDefault="00D84A55" w:rsidP="00D84A55">
      <w:pPr>
        <w:ind w:right="23"/>
        <w:jc w:val="center"/>
        <w:rPr>
          <w:sz w:val="28"/>
          <w:szCs w:val="28"/>
        </w:rPr>
      </w:pPr>
      <w:r>
        <w:rPr>
          <w:b/>
          <w:sz w:val="28"/>
          <w:szCs w:val="28"/>
        </w:rPr>
        <w:t>№ 43</w:t>
      </w:r>
      <w:r w:rsidRPr="00D84A55">
        <w:rPr>
          <w:b/>
          <w:sz w:val="28"/>
          <w:szCs w:val="28"/>
        </w:rPr>
        <w:t xml:space="preserve">       </w:t>
      </w:r>
    </w:p>
    <w:p w:rsidR="00D84A55" w:rsidRPr="00D84A55" w:rsidRDefault="00D84A55" w:rsidP="00D84A55">
      <w:pPr>
        <w:ind w:right="23"/>
        <w:jc w:val="both"/>
        <w:rPr>
          <w:sz w:val="28"/>
          <w:szCs w:val="28"/>
        </w:rPr>
      </w:pPr>
    </w:p>
    <w:p w:rsidR="00D84A55" w:rsidRPr="00D84A55" w:rsidRDefault="00D84A55" w:rsidP="00D84A55">
      <w:pPr>
        <w:ind w:right="23"/>
        <w:jc w:val="both"/>
        <w:rPr>
          <w:sz w:val="28"/>
          <w:szCs w:val="28"/>
        </w:rPr>
      </w:pPr>
      <w:r w:rsidRPr="00D84A55">
        <w:rPr>
          <w:sz w:val="28"/>
          <w:szCs w:val="28"/>
        </w:rPr>
        <w:tab/>
        <w:t xml:space="preserve">Днес </w:t>
      </w:r>
      <w:r>
        <w:rPr>
          <w:b/>
          <w:sz w:val="28"/>
          <w:szCs w:val="28"/>
          <w:lang w:val="ru-RU"/>
        </w:rPr>
        <w:t>27</w:t>
      </w:r>
      <w:r>
        <w:rPr>
          <w:b/>
          <w:sz w:val="28"/>
          <w:szCs w:val="28"/>
        </w:rPr>
        <w:t>.02</w:t>
      </w:r>
      <w:r w:rsidRPr="00D84A55">
        <w:rPr>
          <w:b/>
          <w:sz w:val="28"/>
          <w:szCs w:val="28"/>
        </w:rPr>
        <w:t>.2018г</w:t>
      </w:r>
      <w:r>
        <w:rPr>
          <w:sz w:val="28"/>
          <w:szCs w:val="28"/>
        </w:rPr>
        <w:t>. /вторник</w:t>
      </w:r>
      <w:r w:rsidRPr="00D84A55">
        <w:rPr>
          <w:sz w:val="28"/>
          <w:szCs w:val="28"/>
        </w:rPr>
        <w:t xml:space="preserve">/ от 10.00 часа в заседателната  зала на Община Никопол се проведе  </w:t>
      </w:r>
      <w:r>
        <w:rPr>
          <w:b/>
          <w:sz w:val="28"/>
          <w:szCs w:val="28"/>
        </w:rPr>
        <w:t>четиридесет и третото</w:t>
      </w:r>
      <w:r w:rsidRPr="00D84A55">
        <w:rPr>
          <w:b/>
          <w:sz w:val="28"/>
          <w:szCs w:val="28"/>
        </w:rPr>
        <w:t xml:space="preserve">  </w:t>
      </w:r>
      <w:r w:rsidRPr="00D84A55">
        <w:rPr>
          <w:sz w:val="28"/>
          <w:szCs w:val="28"/>
        </w:rPr>
        <w:t>заседание на Общински Съвет – Никопол.</w:t>
      </w:r>
    </w:p>
    <w:p w:rsidR="00D84A55" w:rsidRPr="00D84A55" w:rsidRDefault="00D84A55" w:rsidP="00D84A55">
      <w:pPr>
        <w:ind w:right="23"/>
        <w:jc w:val="both"/>
        <w:rPr>
          <w:sz w:val="28"/>
          <w:szCs w:val="28"/>
        </w:rPr>
      </w:pPr>
      <w:r w:rsidRPr="00D84A55">
        <w:rPr>
          <w:sz w:val="28"/>
          <w:szCs w:val="28"/>
        </w:rPr>
        <w:tab/>
        <w:t>На заседанието п</w:t>
      </w:r>
      <w:r w:rsidR="00665F8C">
        <w:rPr>
          <w:sz w:val="28"/>
          <w:szCs w:val="28"/>
        </w:rPr>
        <w:t>рисъстват: общинските съветници и</w:t>
      </w:r>
      <w:r w:rsidRPr="00D84A55">
        <w:rPr>
          <w:sz w:val="28"/>
          <w:szCs w:val="28"/>
        </w:rPr>
        <w:t xml:space="preserve"> Км</w:t>
      </w:r>
      <w:r>
        <w:rPr>
          <w:sz w:val="28"/>
          <w:szCs w:val="28"/>
        </w:rPr>
        <w:t>ета на общината д-р В.Желязков.</w:t>
      </w:r>
    </w:p>
    <w:p w:rsidR="00D84A55" w:rsidRPr="00D84A55" w:rsidRDefault="00D84A55" w:rsidP="00D84A55">
      <w:pPr>
        <w:ind w:right="23" w:firstLine="708"/>
        <w:jc w:val="both"/>
        <w:rPr>
          <w:sz w:val="28"/>
          <w:szCs w:val="28"/>
        </w:rPr>
      </w:pPr>
      <w:r w:rsidRPr="00D84A55">
        <w:rPr>
          <w:sz w:val="28"/>
          <w:szCs w:val="28"/>
        </w:rPr>
        <w:t>Заседанието се председателства от Красимир  Халов – Председател на ОбС – Никопол, протоколчик – Христина Миланова- главен специалист в  ОбС – Никопол.</w:t>
      </w:r>
    </w:p>
    <w:p w:rsidR="00D84A55" w:rsidRPr="00D84A55" w:rsidRDefault="00D84A55" w:rsidP="00D84A55">
      <w:pPr>
        <w:ind w:right="23"/>
        <w:jc w:val="both"/>
        <w:rPr>
          <w:sz w:val="28"/>
          <w:szCs w:val="28"/>
        </w:rPr>
      </w:pPr>
      <w:r w:rsidRPr="00D84A55">
        <w:rPr>
          <w:sz w:val="28"/>
          <w:szCs w:val="28"/>
        </w:rPr>
        <w:tab/>
      </w:r>
      <w:r w:rsidRPr="00D84A55">
        <w:rPr>
          <w:sz w:val="28"/>
          <w:szCs w:val="28"/>
          <w:u w:val="single"/>
        </w:rPr>
        <w:t>Красимир Халов</w:t>
      </w:r>
      <w:r w:rsidRPr="00D84A55">
        <w:rPr>
          <w:sz w:val="28"/>
          <w:szCs w:val="28"/>
        </w:rPr>
        <w:t xml:space="preserve">: Уважаеми общински съветници,  уважаеми  д-р Желязков,   на основание чл.23, ал.4, т.1 от ЗМСМА, откривам днешното </w:t>
      </w:r>
      <w:r w:rsidR="001313CA">
        <w:rPr>
          <w:b/>
          <w:sz w:val="28"/>
          <w:szCs w:val="28"/>
        </w:rPr>
        <w:t>четиридесет и трето</w:t>
      </w:r>
      <w:r w:rsidRPr="00D84A55">
        <w:rPr>
          <w:b/>
          <w:sz w:val="28"/>
          <w:szCs w:val="28"/>
        </w:rPr>
        <w:t xml:space="preserve">  </w:t>
      </w:r>
      <w:r w:rsidRPr="00D84A55">
        <w:rPr>
          <w:sz w:val="28"/>
          <w:szCs w:val="28"/>
        </w:rPr>
        <w:t xml:space="preserve"> </w:t>
      </w:r>
      <w:r w:rsidRPr="00D84A55">
        <w:rPr>
          <w:b/>
          <w:sz w:val="28"/>
          <w:szCs w:val="28"/>
        </w:rPr>
        <w:t xml:space="preserve">  </w:t>
      </w:r>
      <w:r w:rsidRPr="00D84A55">
        <w:rPr>
          <w:sz w:val="28"/>
          <w:szCs w:val="28"/>
        </w:rPr>
        <w:t>заседание на Общински съвет – Никопол.</w:t>
      </w:r>
    </w:p>
    <w:p w:rsidR="00D84A55" w:rsidRPr="00D84A55" w:rsidRDefault="00D84A55" w:rsidP="00D84A55">
      <w:pPr>
        <w:ind w:right="23" w:firstLine="708"/>
        <w:jc w:val="both"/>
        <w:rPr>
          <w:sz w:val="28"/>
          <w:szCs w:val="28"/>
        </w:rPr>
      </w:pPr>
      <w:r w:rsidRPr="00D84A55">
        <w:rPr>
          <w:sz w:val="28"/>
          <w:szCs w:val="28"/>
        </w:rPr>
        <w:t xml:space="preserve">Имаме кворум, от 17 общински </w:t>
      </w:r>
      <w:r w:rsidR="001313CA">
        <w:rPr>
          <w:sz w:val="28"/>
          <w:szCs w:val="28"/>
        </w:rPr>
        <w:t>съветника в залата присъстват 14</w:t>
      </w:r>
      <w:r w:rsidRPr="00D84A55">
        <w:rPr>
          <w:sz w:val="28"/>
          <w:szCs w:val="28"/>
        </w:rPr>
        <w:t xml:space="preserve"> общински съветника, отсъства общинския съветник – Ахмед Юсеинов с подадено заявление  за отсъствие по уважителни причини</w:t>
      </w:r>
      <w:r w:rsidR="001313CA">
        <w:rPr>
          <w:sz w:val="28"/>
          <w:szCs w:val="28"/>
        </w:rPr>
        <w:t>, Красимир Гатев и Майдън Сакаджиев няма да присъстват на сесията поради невъзможност да се придвижат до гр.Никопол от с.Въбел и с.Любеново – лоши метереологични условия, навявания от сняг, непроходим път.</w:t>
      </w:r>
      <w:r w:rsidRPr="00D84A55">
        <w:rPr>
          <w:sz w:val="28"/>
          <w:szCs w:val="28"/>
        </w:rPr>
        <w:t xml:space="preserve"> </w:t>
      </w:r>
    </w:p>
    <w:p w:rsidR="001313CA" w:rsidRDefault="00D84A55" w:rsidP="00D84A55">
      <w:pPr>
        <w:ind w:right="23" w:firstLine="708"/>
        <w:jc w:val="both"/>
        <w:rPr>
          <w:sz w:val="28"/>
          <w:szCs w:val="28"/>
        </w:rPr>
      </w:pPr>
      <w:r w:rsidRPr="00D84A55">
        <w:rPr>
          <w:sz w:val="28"/>
          <w:szCs w:val="28"/>
        </w:rPr>
        <w:t xml:space="preserve">Материалите са Ви раздадени с проекта за дневен ред, разгледани са на заседания на Постоянни комисии и са взети становища по тях, </w:t>
      </w:r>
    </w:p>
    <w:p w:rsidR="00D84A55" w:rsidRPr="00D84A55" w:rsidRDefault="00D84A55" w:rsidP="001313CA">
      <w:pPr>
        <w:ind w:right="23"/>
        <w:jc w:val="both"/>
        <w:rPr>
          <w:sz w:val="28"/>
          <w:szCs w:val="28"/>
        </w:rPr>
      </w:pPr>
      <w:r w:rsidRPr="00D84A55">
        <w:rPr>
          <w:sz w:val="28"/>
          <w:szCs w:val="28"/>
        </w:rPr>
        <w:t xml:space="preserve">имате ли предложения, допълнения и съображения по така представеният Ви проект за дневен ред? </w:t>
      </w:r>
    </w:p>
    <w:p w:rsidR="00D84A55" w:rsidRPr="00D84A55" w:rsidRDefault="00D84A55" w:rsidP="00D84A55">
      <w:pPr>
        <w:ind w:right="23" w:firstLine="708"/>
        <w:jc w:val="both"/>
        <w:rPr>
          <w:sz w:val="28"/>
          <w:szCs w:val="28"/>
        </w:rPr>
      </w:pPr>
      <w:r w:rsidRPr="00D84A55">
        <w:rPr>
          <w:sz w:val="28"/>
          <w:szCs w:val="28"/>
        </w:rPr>
        <w:t xml:space="preserve">В деловодството са постъпили  три допълнителни докладни записки за влизане в дневния ред </w:t>
      </w:r>
      <w:r w:rsidR="001313CA">
        <w:rPr>
          <w:sz w:val="28"/>
          <w:szCs w:val="28"/>
        </w:rPr>
        <w:t xml:space="preserve"> на днешното заседание, като две от тях са разгледани на заседания на Постоянни комисии и са взети становища по тях.</w:t>
      </w:r>
    </w:p>
    <w:p w:rsidR="002F085C" w:rsidRPr="0055297B" w:rsidRDefault="00D84A55" w:rsidP="002F085C">
      <w:pPr>
        <w:pStyle w:val="a7"/>
        <w:ind w:firstLine="708"/>
        <w:jc w:val="both"/>
        <w:rPr>
          <w:sz w:val="28"/>
          <w:szCs w:val="28"/>
          <w:u w:val="single"/>
        </w:rPr>
      </w:pPr>
      <w:r w:rsidRPr="00D84A55">
        <w:rPr>
          <w:sz w:val="28"/>
          <w:szCs w:val="28"/>
        </w:rPr>
        <w:t xml:space="preserve">1.  докладна записка </w:t>
      </w:r>
      <w:r w:rsidRPr="00D84A55">
        <w:rPr>
          <w:b/>
          <w:sz w:val="28"/>
          <w:szCs w:val="28"/>
        </w:rPr>
        <w:t>относно</w:t>
      </w:r>
      <w:r w:rsidRPr="00D84A55">
        <w:rPr>
          <w:sz w:val="28"/>
          <w:szCs w:val="28"/>
        </w:rPr>
        <w:t>:</w:t>
      </w:r>
      <w:r w:rsidR="002F085C" w:rsidRPr="002F085C">
        <w:t xml:space="preserve"> </w:t>
      </w:r>
      <w:r w:rsidR="002F085C" w:rsidRPr="0055297B">
        <w:rPr>
          <w:sz w:val="28"/>
          <w:szCs w:val="28"/>
        </w:rPr>
        <w:t xml:space="preserve">Продължаване сроковете за усвояване и погасяване на поет </w:t>
      </w:r>
      <w:r w:rsidR="002F085C" w:rsidRPr="0055297B">
        <w:rPr>
          <w:color w:val="FF0000"/>
          <w:sz w:val="28"/>
          <w:szCs w:val="28"/>
        </w:rPr>
        <w:t>дълг</w:t>
      </w:r>
      <w:r w:rsidR="002F085C" w:rsidRPr="0055297B">
        <w:rPr>
          <w:sz w:val="28"/>
          <w:szCs w:val="28"/>
        </w:rPr>
        <w:t xml:space="preserve">, по реда на Закона за общинския дълг, по </w:t>
      </w:r>
      <w:r w:rsidR="002F085C" w:rsidRPr="0055297B">
        <w:rPr>
          <w:b/>
          <w:sz w:val="28"/>
          <w:szCs w:val="28"/>
        </w:rPr>
        <w:t xml:space="preserve">договор </w:t>
      </w:r>
      <w:r w:rsidR="002F085C" w:rsidRPr="0055297B">
        <w:rPr>
          <w:b/>
          <w:color w:val="FF0000"/>
          <w:sz w:val="28"/>
          <w:szCs w:val="28"/>
        </w:rPr>
        <w:t>№931</w:t>
      </w:r>
      <w:r w:rsidR="002F085C" w:rsidRPr="0055297B">
        <w:rPr>
          <w:b/>
          <w:sz w:val="28"/>
          <w:szCs w:val="28"/>
        </w:rPr>
        <w:t>/29.11.2017 г.</w:t>
      </w:r>
      <w:r w:rsidR="002F085C" w:rsidRPr="0055297B">
        <w:rPr>
          <w:sz w:val="28"/>
          <w:szCs w:val="28"/>
        </w:rPr>
        <w:t xml:space="preserve"> за </w:t>
      </w:r>
      <w:r w:rsidR="002F085C" w:rsidRPr="0055297B">
        <w:rPr>
          <w:color w:val="FF0000"/>
          <w:sz w:val="28"/>
          <w:szCs w:val="28"/>
        </w:rPr>
        <w:t xml:space="preserve">(мостов) кредит, </w:t>
      </w:r>
      <w:r w:rsidR="002F085C" w:rsidRPr="0055297B">
        <w:rPr>
          <w:sz w:val="28"/>
          <w:szCs w:val="28"/>
        </w:rPr>
        <w:t xml:space="preserve">финансиран от „Фонд за органите на местното самоуправление в България-ФЛАГ” ЕАД, за реализацията на проекти: </w:t>
      </w:r>
      <w:r w:rsidR="002F085C" w:rsidRPr="0055297B">
        <w:rPr>
          <w:b/>
          <w:i/>
          <w:color w:val="FF0000"/>
          <w:sz w:val="28"/>
          <w:szCs w:val="28"/>
        </w:rPr>
        <w:t>„</w:t>
      </w:r>
      <w:r w:rsidR="002F085C" w:rsidRPr="0055297B">
        <w:rPr>
          <w:b/>
          <w:bCs/>
          <w:i/>
          <w:color w:val="FF0000"/>
          <w:sz w:val="28"/>
          <w:szCs w:val="28"/>
        </w:rPr>
        <w:t xml:space="preserve">BG16RFOP001-2.001-0148 „Региони в растеж обновява </w:t>
      </w:r>
      <w:r w:rsidR="002F085C" w:rsidRPr="0055297B">
        <w:rPr>
          <w:b/>
          <w:bCs/>
          <w:i/>
          <w:color w:val="0000FF"/>
          <w:sz w:val="28"/>
          <w:szCs w:val="28"/>
          <w:u w:val="single"/>
        </w:rPr>
        <w:t>домовете</w:t>
      </w:r>
      <w:r w:rsidR="002F085C" w:rsidRPr="0055297B">
        <w:rPr>
          <w:b/>
          <w:bCs/>
          <w:i/>
          <w:color w:val="FF0000"/>
          <w:sz w:val="28"/>
          <w:szCs w:val="28"/>
        </w:rPr>
        <w:t xml:space="preserve"> в град Никопол“</w:t>
      </w:r>
      <w:r w:rsidR="002F085C" w:rsidRPr="0055297B">
        <w:rPr>
          <w:b/>
          <w:bCs/>
          <w:sz w:val="28"/>
          <w:szCs w:val="28"/>
        </w:rPr>
        <w:t xml:space="preserve">  и </w:t>
      </w:r>
      <w:r w:rsidR="002F085C" w:rsidRPr="0055297B">
        <w:rPr>
          <w:b/>
          <w:i/>
          <w:color w:val="FF0000"/>
          <w:sz w:val="28"/>
          <w:szCs w:val="28"/>
        </w:rPr>
        <w:t>„</w:t>
      </w:r>
      <w:r w:rsidR="002F085C" w:rsidRPr="0055297B">
        <w:rPr>
          <w:b/>
          <w:bCs/>
          <w:i/>
          <w:color w:val="FF0000"/>
          <w:sz w:val="28"/>
          <w:szCs w:val="28"/>
        </w:rPr>
        <w:t xml:space="preserve">BG16RFOP001-2.001-0146 „Региони в растеж обновява </w:t>
      </w:r>
      <w:r w:rsidR="002F085C" w:rsidRPr="0055297B">
        <w:rPr>
          <w:b/>
          <w:bCs/>
          <w:i/>
          <w:color w:val="0000FF"/>
          <w:sz w:val="28"/>
          <w:szCs w:val="28"/>
          <w:u w:val="single"/>
        </w:rPr>
        <w:t>жилищата</w:t>
      </w:r>
      <w:r w:rsidR="002F085C" w:rsidRPr="0055297B">
        <w:rPr>
          <w:b/>
          <w:bCs/>
          <w:i/>
          <w:color w:val="0000FF"/>
          <w:sz w:val="28"/>
          <w:szCs w:val="28"/>
        </w:rPr>
        <w:t xml:space="preserve"> </w:t>
      </w:r>
      <w:r w:rsidR="002F085C" w:rsidRPr="0055297B">
        <w:rPr>
          <w:b/>
          <w:bCs/>
          <w:i/>
          <w:color w:val="FF0000"/>
          <w:sz w:val="28"/>
          <w:szCs w:val="28"/>
        </w:rPr>
        <w:t>в град Никопол“,</w:t>
      </w:r>
      <w:r w:rsidR="002F085C" w:rsidRPr="0055297B">
        <w:rPr>
          <w:b/>
          <w:bCs/>
          <w:color w:val="FF0000"/>
          <w:sz w:val="28"/>
          <w:szCs w:val="28"/>
        </w:rPr>
        <w:t xml:space="preserve"> </w:t>
      </w:r>
      <w:r w:rsidR="002F085C" w:rsidRPr="0055297B">
        <w:rPr>
          <w:sz w:val="28"/>
          <w:szCs w:val="28"/>
        </w:rPr>
        <w:t>по Оперативна програма „Региони в растеж” 2014-2020 г.</w:t>
      </w:r>
    </w:p>
    <w:p w:rsidR="00D84A55" w:rsidRPr="0055297B" w:rsidRDefault="00D84A55" w:rsidP="00D84A55">
      <w:pPr>
        <w:ind w:firstLine="708"/>
        <w:jc w:val="both"/>
        <w:rPr>
          <w:sz w:val="28"/>
          <w:szCs w:val="28"/>
        </w:rPr>
      </w:pPr>
      <w:r w:rsidRPr="0055297B">
        <w:rPr>
          <w:sz w:val="28"/>
          <w:szCs w:val="28"/>
        </w:rPr>
        <w:t xml:space="preserve"> </w:t>
      </w:r>
    </w:p>
    <w:p w:rsidR="0055297B" w:rsidRPr="0055297B" w:rsidRDefault="00D84A55" w:rsidP="0055297B">
      <w:pPr>
        <w:pStyle w:val="a7"/>
        <w:ind w:firstLine="708"/>
        <w:rPr>
          <w:sz w:val="28"/>
          <w:szCs w:val="28"/>
          <w:u w:val="single"/>
        </w:rPr>
      </w:pPr>
      <w:r w:rsidRPr="0055297B">
        <w:rPr>
          <w:sz w:val="28"/>
          <w:szCs w:val="28"/>
        </w:rPr>
        <w:t xml:space="preserve">2. докладна записка </w:t>
      </w:r>
      <w:r w:rsidRPr="0055297B">
        <w:rPr>
          <w:b/>
          <w:sz w:val="28"/>
          <w:szCs w:val="28"/>
        </w:rPr>
        <w:t xml:space="preserve">относно:  </w:t>
      </w:r>
      <w:r w:rsidR="0055297B" w:rsidRPr="0055297B">
        <w:rPr>
          <w:sz w:val="28"/>
          <w:szCs w:val="28"/>
        </w:rPr>
        <w:t xml:space="preserve">Продължаване сроковете за усвояване и погасяване на поет </w:t>
      </w:r>
      <w:r w:rsidR="0055297B" w:rsidRPr="0055297B">
        <w:rPr>
          <w:color w:val="FF0000"/>
          <w:sz w:val="28"/>
          <w:szCs w:val="28"/>
        </w:rPr>
        <w:t>дълг</w:t>
      </w:r>
      <w:r w:rsidR="0055297B" w:rsidRPr="0055297B">
        <w:rPr>
          <w:sz w:val="28"/>
          <w:szCs w:val="28"/>
        </w:rPr>
        <w:t xml:space="preserve">, по реда на Закона за общинския дълг, по </w:t>
      </w:r>
      <w:r w:rsidR="0055297B" w:rsidRPr="0055297B">
        <w:rPr>
          <w:b/>
          <w:sz w:val="28"/>
          <w:szCs w:val="28"/>
        </w:rPr>
        <w:t>договор №930/29.11.2017 г.</w:t>
      </w:r>
      <w:r w:rsidR="0055297B" w:rsidRPr="0055297B">
        <w:rPr>
          <w:sz w:val="28"/>
          <w:szCs w:val="28"/>
        </w:rPr>
        <w:t xml:space="preserve"> за </w:t>
      </w:r>
      <w:r w:rsidR="0055297B" w:rsidRPr="0055297B">
        <w:rPr>
          <w:color w:val="FF0000"/>
          <w:sz w:val="28"/>
          <w:szCs w:val="28"/>
        </w:rPr>
        <w:t xml:space="preserve">(мостов) кредит, </w:t>
      </w:r>
      <w:r w:rsidR="0055297B" w:rsidRPr="0055297B">
        <w:rPr>
          <w:sz w:val="28"/>
          <w:szCs w:val="28"/>
        </w:rPr>
        <w:t xml:space="preserve">финансиран от „Фонд за </w:t>
      </w:r>
      <w:r w:rsidR="0055297B" w:rsidRPr="0055297B">
        <w:rPr>
          <w:sz w:val="28"/>
          <w:szCs w:val="28"/>
        </w:rPr>
        <w:lastRenderedPageBreak/>
        <w:t xml:space="preserve">органите на местното самоуправление в България-ФЛАГ” ЕАД, за реализацията на проекти: </w:t>
      </w:r>
      <w:r w:rsidR="0055297B" w:rsidRPr="0055297B">
        <w:rPr>
          <w:i/>
          <w:color w:val="FF0000"/>
          <w:sz w:val="28"/>
          <w:szCs w:val="28"/>
        </w:rPr>
        <w:t xml:space="preserve">„BG16RFOP001-2.001-0100 „Региони в растеж обновява </w:t>
      </w:r>
      <w:r w:rsidR="0055297B" w:rsidRPr="0055297B">
        <w:rPr>
          <w:b/>
          <w:i/>
          <w:color w:val="0000FF"/>
          <w:sz w:val="28"/>
          <w:szCs w:val="28"/>
          <w:u w:val="single"/>
        </w:rPr>
        <w:t>Полицията</w:t>
      </w:r>
      <w:r w:rsidR="0055297B" w:rsidRPr="0055297B">
        <w:rPr>
          <w:i/>
          <w:color w:val="FF0000"/>
          <w:sz w:val="28"/>
          <w:szCs w:val="28"/>
        </w:rPr>
        <w:t xml:space="preserve"> в град Никопол“</w:t>
      </w:r>
      <w:r w:rsidR="0055297B" w:rsidRPr="0055297B">
        <w:rPr>
          <w:sz w:val="28"/>
          <w:szCs w:val="28"/>
        </w:rPr>
        <w:t xml:space="preserve">; </w:t>
      </w:r>
      <w:r w:rsidR="0055297B" w:rsidRPr="0055297B">
        <w:rPr>
          <w:i/>
          <w:sz w:val="28"/>
          <w:szCs w:val="28"/>
        </w:rPr>
        <w:t xml:space="preserve">„BG16RFOP001-2.001-0097 „Региони в растеж обновява </w:t>
      </w:r>
      <w:r w:rsidR="0055297B" w:rsidRPr="0055297B">
        <w:rPr>
          <w:b/>
          <w:i/>
          <w:color w:val="0000FF"/>
          <w:sz w:val="28"/>
          <w:szCs w:val="28"/>
          <w:u w:val="single"/>
        </w:rPr>
        <w:t>Общинска администрация Никопол“</w:t>
      </w:r>
      <w:r w:rsidR="0055297B" w:rsidRPr="0055297B">
        <w:rPr>
          <w:i/>
          <w:sz w:val="28"/>
          <w:szCs w:val="28"/>
        </w:rPr>
        <w:t xml:space="preserve"> и </w:t>
      </w:r>
      <w:r w:rsidR="0055297B" w:rsidRPr="0055297B">
        <w:rPr>
          <w:b/>
          <w:i/>
          <w:sz w:val="28"/>
          <w:szCs w:val="28"/>
        </w:rPr>
        <w:t xml:space="preserve">„BG16RFOP001-2.001-0101 „Региони в растеж обновява </w:t>
      </w:r>
      <w:r w:rsidR="0055297B" w:rsidRPr="0055297B">
        <w:rPr>
          <w:b/>
          <w:i/>
          <w:color w:val="0000FF"/>
          <w:sz w:val="28"/>
          <w:szCs w:val="28"/>
          <w:u w:val="single"/>
        </w:rPr>
        <w:t>Читалището</w:t>
      </w:r>
      <w:r w:rsidR="0055297B" w:rsidRPr="0055297B">
        <w:rPr>
          <w:b/>
          <w:i/>
          <w:sz w:val="28"/>
          <w:szCs w:val="28"/>
        </w:rPr>
        <w:t xml:space="preserve"> в град Никопол“</w:t>
      </w:r>
      <w:r w:rsidR="0055297B" w:rsidRPr="0055297B">
        <w:rPr>
          <w:b/>
          <w:sz w:val="28"/>
          <w:szCs w:val="28"/>
        </w:rPr>
        <w:t xml:space="preserve"> ,</w:t>
      </w:r>
      <w:r w:rsidR="0055297B" w:rsidRPr="0055297B">
        <w:rPr>
          <w:b/>
          <w:bCs/>
          <w:sz w:val="28"/>
          <w:szCs w:val="28"/>
        </w:rPr>
        <w:t xml:space="preserve"> </w:t>
      </w:r>
      <w:r w:rsidR="0055297B" w:rsidRPr="0055297B">
        <w:rPr>
          <w:b/>
          <w:i/>
          <w:sz w:val="28"/>
          <w:szCs w:val="28"/>
        </w:rPr>
        <w:t xml:space="preserve"> </w:t>
      </w:r>
      <w:r w:rsidR="0055297B" w:rsidRPr="0055297B">
        <w:rPr>
          <w:sz w:val="28"/>
          <w:szCs w:val="28"/>
        </w:rPr>
        <w:t>по Оперативна програма „Региони в растеж” 2014-2020 г.</w:t>
      </w:r>
    </w:p>
    <w:p w:rsidR="001313CA" w:rsidRDefault="001313CA" w:rsidP="00D84A55">
      <w:pPr>
        <w:ind w:right="23" w:firstLine="708"/>
        <w:jc w:val="both"/>
        <w:rPr>
          <w:sz w:val="28"/>
          <w:szCs w:val="28"/>
        </w:rPr>
      </w:pPr>
    </w:p>
    <w:p w:rsidR="003969A9" w:rsidRPr="003969A9" w:rsidRDefault="00D84A55" w:rsidP="003969A9">
      <w:pPr>
        <w:ind w:firstLine="708"/>
        <w:jc w:val="both"/>
        <w:rPr>
          <w:sz w:val="28"/>
          <w:szCs w:val="28"/>
        </w:rPr>
      </w:pPr>
      <w:r w:rsidRPr="003969A9">
        <w:rPr>
          <w:sz w:val="28"/>
          <w:szCs w:val="28"/>
        </w:rPr>
        <w:t xml:space="preserve">3. докладна записка </w:t>
      </w:r>
      <w:r w:rsidRPr="003969A9">
        <w:rPr>
          <w:b/>
          <w:sz w:val="28"/>
          <w:szCs w:val="28"/>
        </w:rPr>
        <w:t xml:space="preserve">относно:  </w:t>
      </w:r>
      <w:r w:rsidR="003969A9" w:rsidRPr="003969A9">
        <w:rPr>
          <w:sz w:val="28"/>
          <w:szCs w:val="28"/>
        </w:rPr>
        <w:t>отпускане на еднократни помощи по решение на Общински съвет-Никопол на Явор Константинов Динчев от с.Лозица, община Никопол и на Ангел Стефанов Олегов от с.Новачене, община Никопол.</w:t>
      </w:r>
    </w:p>
    <w:p w:rsidR="003969A9" w:rsidRDefault="003969A9" w:rsidP="003969A9">
      <w:pPr>
        <w:jc w:val="both"/>
        <w:rPr>
          <w:sz w:val="28"/>
          <w:szCs w:val="28"/>
        </w:rPr>
      </w:pPr>
    </w:p>
    <w:p w:rsidR="00DA7197" w:rsidRDefault="009D475F" w:rsidP="003969A9">
      <w:pPr>
        <w:jc w:val="both"/>
        <w:rPr>
          <w:sz w:val="28"/>
          <w:szCs w:val="28"/>
        </w:rPr>
      </w:pPr>
      <w:r>
        <w:rPr>
          <w:sz w:val="28"/>
          <w:szCs w:val="28"/>
        </w:rPr>
        <w:tab/>
        <w:t>Колеги, гласуваме за влизане в дневния ред на допълнителните докладни записки, гласуваме  докладна записка с вх.№62/20.02.2018г., моля гласувайте.</w:t>
      </w:r>
    </w:p>
    <w:p w:rsidR="009D475F" w:rsidRDefault="009D475F" w:rsidP="003969A9">
      <w:pPr>
        <w:jc w:val="both"/>
        <w:rPr>
          <w:sz w:val="28"/>
          <w:szCs w:val="28"/>
        </w:rPr>
      </w:pPr>
    </w:p>
    <w:p w:rsidR="009D475F" w:rsidRPr="00D80EA6" w:rsidRDefault="009D475F" w:rsidP="002C2892">
      <w:pPr>
        <w:jc w:val="center"/>
      </w:pPr>
      <w:r w:rsidRPr="00D80EA6">
        <w:t>ГЛАСУВАЛИ – 14 СЪВЕТНИКА</w:t>
      </w:r>
    </w:p>
    <w:p w:rsidR="009D475F" w:rsidRPr="00D80EA6" w:rsidRDefault="009D475F" w:rsidP="002C2892">
      <w:pPr>
        <w:jc w:val="center"/>
      </w:pPr>
      <w:r w:rsidRPr="00D80EA6">
        <w:t>„ЗА“ – 14 СЪВЕТНИКА</w:t>
      </w:r>
    </w:p>
    <w:p w:rsidR="009D475F" w:rsidRPr="00D80EA6" w:rsidRDefault="009D475F" w:rsidP="002C2892">
      <w:pPr>
        <w:jc w:val="center"/>
      </w:pPr>
      <w:r w:rsidRPr="00D80EA6">
        <w:t>„ПРОТИВ“ – НЯМА</w:t>
      </w:r>
    </w:p>
    <w:p w:rsidR="009D475F" w:rsidRPr="00D80EA6" w:rsidRDefault="009D475F" w:rsidP="002C2892">
      <w:pPr>
        <w:jc w:val="center"/>
      </w:pPr>
      <w:r w:rsidRPr="00D80EA6">
        <w:t>„ВЪЗДЪРЖАЛИ СЕ“ – НЯМА</w:t>
      </w:r>
    </w:p>
    <w:p w:rsidR="009D475F" w:rsidRDefault="009D475F" w:rsidP="003969A9">
      <w:pPr>
        <w:jc w:val="both"/>
        <w:rPr>
          <w:sz w:val="28"/>
          <w:szCs w:val="28"/>
        </w:rPr>
      </w:pPr>
    </w:p>
    <w:p w:rsidR="009D475F" w:rsidRDefault="009D475F" w:rsidP="003969A9">
      <w:pPr>
        <w:jc w:val="both"/>
        <w:rPr>
          <w:sz w:val="28"/>
          <w:szCs w:val="28"/>
        </w:rPr>
      </w:pPr>
      <w:r>
        <w:rPr>
          <w:sz w:val="28"/>
          <w:szCs w:val="28"/>
        </w:rPr>
        <w:tab/>
      </w:r>
      <w:r w:rsidR="00CA7793">
        <w:rPr>
          <w:sz w:val="28"/>
          <w:szCs w:val="28"/>
        </w:rPr>
        <w:t xml:space="preserve">Кр.Халов: </w:t>
      </w:r>
      <w:r>
        <w:rPr>
          <w:sz w:val="28"/>
          <w:szCs w:val="28"/>
        </w:rPr>
        <w:t>Докладната записка влиза в дневния ред като т.3, гласуваме докладна записка с вх.№63/20.02.2018г., моля гласувайте.</w:t>
      </w:r>
    </w:p>
    <w:p w:rsidR="009D475F" w:rsidRPr="003969A9" w:rsidRDefault="009D475F" w:rsidP="003969A9">
      <w:pPr>
        <w:jc w:val="both"/>
        <w:rPr>
          <w:sz w:val="28"/>
          <w:szCs w:val="28"/>
        </w:rPr>
      </w:pPr>
    </w:p>
    <w:p w:rsidR="00E03277" w:rsidRPr="00D80EA6" w:rsidRDefault="00E03277" w:rsidP="002C2892">
      <w:pPr>
        <w:jc w:val="center"/>
      </w:pPr>
      <w:r w:rsidRPr="00D80EA6">
        <w:t>ГЛАСУВАЛИ – 13 СЪВЕТНИКА</w:t>
      </w:r>
    </w:p>
    <w:p w:rsidR="00E03277" w:rsidRPr="00D80EA6" w:rsidRDefault="00E03277" w:rsidP="002C2892">
      <w:pPr>
        <w:jc w:val="center"/>
      </w:pPr>
      <w:r w:rsidRPr="00D80EA6">
        <w:t>„ЗА“ – 13 СЪВЕТНИКА</w:t>
      </w:r>
    </w:p>
    <w:p w:rsidR="00E03277" w:rsidRPr="00D80EA6" w:rsidRDefault="00E03277" w:rsidP="002C2892">
      <w:pPr>
        <w:jc w:val="center"/>
      </w:pPr>
      <w:r w:rsidRPr="00D80EA6">
        <w:t>„ПРОТИВ“ – НЯМА</w:t>
      </w:r>
    </w:p>
    <w:p w:rsidR="00E03277" w:rsidRPr="00D80EA6" w:rsidRDefault="00E03277" w:rsidP="002C2892">
      <w:pPr>
        <w:jc w:val="center"/>
      </w:pPr>
      <w:r w:rsidRPr="00D80EA6">
        <w:t>„ВЪЗДЪРЖАЛИ СЕ“ – НЯМА</w:t>
      </w:r>
    </w:p>
    <w:p w:rsidR="001313CA" w:rsidRPr="00D80EA6" w:rsidRDefault="001313CA" w:rsidP="00CA7793">
      <w:pPr>
        <w:ind w:right="23"/>
        <w:jc w:val="both"/>
        <w:rPr>
          <w:u w:val="single"/>
        </w:rPr>
      </w:pPr>
    </w:p>
    <w:p w:rsidR="001313CA" w:rsidRDefault="00E03277" w:rsidP="001313CA">
      <w:pPr>
        <w:ind w:right="23" w:firstLine="708"/>
        <w:jc w:val="both"/>
        <w:rPr>
          <w:sz w:val="28"/>
          <w:szCs w:val="28"/>
        </w:rPr>
      </w:pPr>
      <w:r>
        <w:rPr>
          <w:sz w:val="28"/>
          <w:szCs w:val="28"/>
          <w:u w:val="single"/>
        </w:rPr>
        <w:t>Забележка</w:t>
      </w:r>
      <w:r w:rsidRPr="00E03277">
        <w:rPr>
          <w:sz w:val="28"/>
          <w:szCs w:val="28"/>
        </w:rPr>
        <w:t>: Един общински съветник не гласува – А.Ахмедов.</w:t>
      </w:r>
    </w:p>
    <w:p w:rsidR="00CA7793" w:rsidRPr="00E03277" w:rsidRDefault="00CA7793" w:rsidP="001313CA">
      <w:pPr>
        <w:ind w:right="23" w:firstLine="708"/>
        <w:jc w:val="both"/>
        <w:rPr>
          <w:sz w:val="28"/>
          <w:szCs w:val="28"/>
        </w:rPr>
      </w:pPr>
    </w:p>
    <w:p w:rsidR="00CA7793" w:rsidRDefault="00CA7793" w:rsidP="00CA7793">
      <w:pPr>
        <w:ind w:firstLine="708"/>
        <w:jc w:val="both"/>
        <w:rPr>
          <w:sz w:val="28"/>
          <w:szCs w:val="28"/>
        </w:rPr>
      </w:pPr>
      <w:r>
        <w:rPr>
          <w:sz w:val="28"/>
          <w:szCs w:val="28"/>
        </w:rPr>
        <w:t>Кр.Халов: Докладната записка влиза в дневния ред като т.4, гласуваме докладна записка с вх.№69/26.02.2018г., моля гласувайте.</w:t>
      </w:r>
    </w:p>
    <w:p w:rsidR="001313CA" w:rsidRDefault="001313CA" w:rsidP="002C2892">
      <w:pPr>
        <w:ind w:right="23" w:firstLine="708"/>
        <w:jc w:val="center"/>
        <w:rPr>
          <w:sz w:val="28"/>
          <w:szCs w:val="28"/>
          <w:u w:val="single"/>
        </w:rPr>
      </w:pPr>
    </w:p>
    <w:p w:rsidR="00CA7793" w:rsidRPr="00D80EA6" w:rsidRDefault="00CA7793" w:rsidP="002C2892">
      <w:pPr>
        <w:jc w:val="center"/>
      </w:pPr>
      <w:r w:rsidRPr="00D80EA6">
        <w:t>ГЛАСУВАЛИ – 13 СЪВЕТНИКА</w:t>
      </w:r>
    </w:p>
    <w:p w:rsidR="00CA7793" w:rsidRPr="00D80EA6" w:rsidRDefault="00CA7793" w:rsidP="002C2892">
      <w:pPr>
        <w:jc w:val="center"/>
      </w:pPr>
      <w:r w:rsidRPr="00D80EA6">
        <w:t>„ЗА“ – 13 СЪВЕТНИКА</w:t>
      </w:r>
    </w:p>
    <w:p w:rsidR="00CA7793" w:rsidRPr="00D80EA6" w:rsidRDefault="00CA7793" w:rsidP="002C2892">
      <w:pPr>
        <w:jc w:val="center"/>
      </w:pPr>
      <w:r w:rsidRPr="00D80EA6">
        <w:t>„ПРОТИВ“ – НЯМА</w:t>
      </w:r>
    </w:p>
    <w:p w:rsidR="00CA7793" w:rsidRPr="00D80EA6" w:rsidRDefault="00CA7793" w:rsidP="002C2892">
      <w:pPr>
        <w:jc w:val="center"/>
      </w:pPr>
      <w:r w:rsidRPr="00D80EA6">
        <w:t>„ВЪЗДЪРЖАЛИ СЕ“ – НЯМА</w:t>
      </w:r>
    </w:p>
    <w:p w:rsidR="00CA7793" w:rsidRPr="003969A9" w:rsidRDefault="00CA7793" w:rsidP="00CA7793">
      <w:pPr>
        <w:ind w:right="23" w:firstLine="708"/>
        <w:jc w:val="both"/>
        <w:rPr>
          <w:sz w:val="28"/>
          <w:szCs w:val="28"/>
          <w:u w:val="single"/>
        </w:rPr>
      </w:pPr>
    </w:p>
    <w:p w:rsidR="00766936" w:rsidRDefault="00CA7793" w:rsidP="00766936">
      <w:pPr>
        <w:ind w:right="23" w:firstLine="708"/>
        <w:jc w:val="both"/>
        <w:rPr>
          <w:sz w:val="28"/>
          <w:szCs w:val="28"/>
        </w:rPr>
      </w:pPr>
      <w:r>
        <w:rPr>
          <w:sz w:val="28"/>
          <w:szCs w:val="28"/>
          <w:u w:val="single"/>
        </w:rPr>
        <w:t>Забележка</w:t>
      </w:r>
      <w:r w:rsidRPr="00E03277">
        <w:rPr>
          <w:sz w:val="28"/>
          <w:szCs w:val="28"/>
        </w:rPr>
        <w:t>: Един общински съветник не гласува – А.Ахмедов.</w:t>
      </w:r>
    </w:p>
    <w:p w:rsidR="00CA7793" w:rsidRPr="00E03277" w:rsidRDefault="00D80EA6" w:rsidP="00CA7793">
      <w:pPr>
        <w:ind w:right="23" w:firstLine="708"/>
        <w:jc w:val="both"/>
        <w:rPr>
          <w:sz w:val="28"/>
          <w:szCs w:val="28"/>
        </w:rPr>
      </w:pPr>
      <w:r>
        <w:rPr>
          <w:sz w:val="28"/>
          <w:szCs w:val="28"/>
        </w:rPr>
        <w:t>Кр.Халов: Докладната записка влиза в дневния ред като т.5, гласуваме целия дневен ред с направените допълнения, моля гласувайте.</w:t>
      </w:r>
    </w:p>
    <w:p w:rsidR="001313CA" w:rsidRDefault="001313CA" w:rsidP="00227C0A">
      <w:pPr>
        <w:ind w:right="23"/>
        <w:jc w:val="both"/>
        <w:rPr>
          <w:sz w:val="28"/>
          <w:szCs w:val="28"/>
          <w:u w:val="single"/>
        </w:rPr>
      </w:pPr>
    </w:p>
    <w:p w:rsidR="00D80EA6" w:rsidRDefault="00D80EA6" w:rsidP="00D80EA6">
      <w:pPr>
        <w:jc w:val="center"/>
        <w:rPr>
          <w:sz w:val="28"/>
          <w:szCs w:val="28"/>
        </w:rPr>
      </w:pPr>
      <w:r>
        <w:rPr>
          <w:sz w:val="28"/>
          <w:szCs w:val="28"/>
        </w:rPr>
        <w:t>ГЛАСУВАЛИ – 14 СЪВЕТНИКА</w:t>
      </w:r>
    </w:p>
    <w:p w:rsidR="00D80EA6" w:rsidRDefault="00D80EA6" w:rsidP="00D80EA6">
      <w:pPr>
        <w:jc w:val="center"/>
        <w:rPr>
          <w:sz w:val="28"/>
          <w:szCs w:val="28"/>
        </w:rPr>
      </w:pPr>
      <w:r>
        <w:rPr>
          <w:sz w:val="28"/>
          <w:szCs w:val="28"/>
        </w:rPr>
        <w:t>„ЗА“ – 14 СЪВЕТНИКА</w:t>
      </w:r>
    </w:p>
    <w:p w:rsidR="00D80EA6" w:rsidRDefault="00D80EA6" w:rsidP="00D80EA6">
      <w:pPr>
        <w:jc w:val="center"/>
        <w:rPr>
          <w:sz w:val="28"/>
          <w:szCs w:val="28"/>
        </w:rPr>
      </w:pPr>
      <w:r>
        <w:rPr>
          <w:sz w:val="28"/>
          <w:szCs w:val="28"/>
        </w:rPr>
        <w:t>„ПРОТИВ“ – НЯМА</w:t>
      </w:r>
    </w:p>
    <w:p w:rsidR="00D80EA6" w:rsidRDefault="00D80EA6" w:rsidP="00D80EA6">
      <w:pPr>
        <w:jc w:val="center"/>
        <w:rPr>
          <w:sz w:val="28"/>
          <w:szCs w:val="28"/>
        </w:rPr>
      </w:pPr>
      <w:r>
        <w:rPr>
          <w:sz w:val="28"/>
          <w:szCs w:val="28"/>
        </w:rPr>
        <w:t>„ВЪЗДЪРЖАЛИ СЕ“ – НЯМА</w:t>
      </w:r>
    </w:p>
    <w:p w:rsidR="00D80EA6" w:rsidRDefault="00D80EA6" w:rsidP="00D80EA6">
      <w:pPr>
        <w:rPr>
          <w:sz w:val="28"/>
          <w:szCs w:val="28"/>
        </w:rPr>
      </w:pPr>
    </w:p>
    <w:p w:rsidR="00D80EA6" w:rsidRPr="0040644F" w:rsidRDefault="00D80EA6" w:rsidP="00D80EA6">
      <w:pPr>
        <w:jc w:val="center"/>
        <w:rPr>
          <w:b/>
          <w:sz w:val="28"/>
          <w:szCs w:val="28"/>
        </w:rPr>
      </w:pPr>
      <w:r w:rsidRPr="0040644F">
        <w:rPr>
          <w:b/>
          <w:sz w:val="28"/>
          <w:szCs w:val="28"/>
        </w:rPr>
        <w:t>ОБЩИНСКИ  СЪВЕТ – НИКОПОЛ ПРИЕ СЛЕДНИЯ</w:t>
      </w:r>
    </w:p>
    <w:p w:rsidR="00D80EA6" w:rsidRPr="0040644F" w:rsidRDefault="00D80EA6" w:rsidP="00D80EA6">
      <w:pPr>
        <w:jc w:val="center"/>
        <w:rPr>
          <w:b/>
          <w:sz w:val="28"/>
          <w:szCs w:val="28"/>
        </w:rPr>
      </w:pPr>
    </w:p>
    <w:p w:rsidR="00D80EA6" w:rsidRPr="0040644F" w:rsidRDefault="00D80EA6" w:rsidP="00D16B42">
      <w:pPr>
        <w:jc w:val="center"/>
        <w:rPr>
          <w:b/>
          <w:sz w:val="28"/>
          <w:szCs w:val="28"/>
        </w:rPr>
      </w:pPr>
      <w:r w:rsidRPr="0040644F">
        <w:rPr>
          <w:b/>
          <w:sz w:val="28"/>
          <w:szCs w:val="28"/>
        </w:rPr>
        <w:t>ДНЕВЕН РЕД:</w:t>
      </w:r>
    </w:p>
    <w:p w:rsidR="00D16B42" w:rsidRPr="00D16B42" w:rsidRDefault="00D16B42" w:rsidP="00D16B42">
      <w:pPr>
        <w:rPr>
          <w:b/>
        </w:rPr>
      </w:pPr>
    </w:p>
    <w:p w:rsidR="00D16B42" w:rsidRPr="00E337D9" w:rsidRDefault="00D16B42" w:rsidP="00D16B42">
      <w:pPr>
        <w:ind w:firstLine="708"/>
        <w:jc w:val="both"/>
      </w:pPr>
      <w:r w:rsidRPr="00E337D9">
        <w:rPr>
          <w:rFonts w:eastAsiaTheme="minorHAnsi"/>
          <w:b/>
        </w:rPr>
        <w:t>1.</w:t>
      </w:r>
      <w:r w:rsidRPr="00E337D9">
        <w:rPr>
          <w:rFonts w:eastAsiaTheme="minorHAnsi"/>
        </w:rPr>
        <w:t>Докладна записка</w:t>
      </w:r>
      <w:r w:rsidRPr="00E337D9">
        <w:rPr>
          <w:rFonts w:eastAsiaTheme="minorHAnsi"/>
          <w:b/>
        </w:rPr>
        <w:t xml:space="preserve"> </w:t>
      </w:r>
      <w:r w:rsidRPr="00E337D9">
        <w:rPr>
          <w:rFonts w:eastAsiaTheme="minorHAnsi"/>
          <w:b/>
          <w:u w:val="single"/>
        </w:rPr>
        <w:t>относно:</w:t>
      </w:r>
      <w:r w:rsidRPr="00E337D9">
        <w:rPr>
          <w:rFonts w:eastAsiaTheme="minorHAnsi"/>
        </w:rPr>
        <w:t xml:space="preserve">  Определяне на пасища, мери и ливади от Общинския поземлен фонд за индивидуално и общо ползване от собственици или ползватели на животновъдни обекти с пасищни селскостопански животни, регистрирани в Интегрираната информационна система на БАБХ, за стопанската 2018/2019година.</w:t>
      </w:r>
    </w:p>
    <w:p w:rsidR="00D16B42" w:rsidRPr="00E337D9" w:rsidRDefault="00D16B42" w:rsidP="00D16B42">
      <w:pPr>
        <w:ind w:left="4956"/>
        <w:jc w:val="both"/>
      </w:pPr>
      <w:r w:rsidRPr="00E337D9">
        <w:t xml:space="preserve">     Вносител: Кмет на Общината</w:t>
      </w:r>
    </w:p>
    <w:p w:rsidR="00D16B42" w:rsidRPr="00E337D9" w:rsidRDefault="00D16B42" w:rsidP="00D16B42">
      <w:pPr>
        <w:jc w:val="both"/>
        <w:rPr>
          <w:lang w:val="ru-RU"/>
        </w:rPr>
      </w:pPr>
    </w:p>
    <w:p w:rsidR="00D16B42" w:rsidRPr="00E337D9" w:rsidRDefault="00D16B42" w:rsidP="00D16B42">
      <w:pPr>
        <w:ind w:firstLine="708"/>
        <w:jc w:val="both"/>
        <w:rPr>
          <w:rFonts w:eastAsiaTheme="minorHAnsi"/>
          <w:bCs/>
        </w:rPr>
      </w:pPr>
      <w:r w:rsidRPr="00E337D9">
        <w:rPr>
          <w:rFonts w:eastAsiaTheme="minorHAnsi"/>
          <w:b/>
          <w:bCs/>
        </w:rPr>
        <w:t>2.</w:t>
      </w:r>
      <w:r w:rsidRPr="00E337D9">
        <w:rPr>
          <w:rFonts w:eastAsiaTheme="minorHAnsi"/>
          <w:bCs/>
        </w:rPr>
        <w:t xml:space="preserve">Докладна записка </w:t>
      </w:r>
      <w:r w:rsidRPr="00E337D9">
        <w:rPr>
          <w:rFonts w:eastAsiaTheme="minorHAnsi"/>
          <w:b/>
          <w:bCs/>
          <w:u w:val="single"/>
        </w:rPr>
        <w:t xml:space="preserve">относно </w:t>
      </w:r>
      <w:r w:rsidRPr="00E337D9">
        <w:rPr>
          <w:rFonts w:eastAsiaTheme="minorHAnsi"/>
          <w:bCs/>
        </w:rPr>
        <w:t>:   Постъпило искане за издаване на запис  на заповед от Община Никопол в полза на  ДФ „Земеделие“ – Разплащателна агенция.</w:t>
      </w:r>
    </w:p>
    <w:p w:rsidR="00D16B42" w:rsidRPr="00E337D9" w:rsidRDefault="00D16B42" w:rsidP="00D16B42">
      <w:pPr>
        <w:ind w:left="4956"/>
        <w:jc w:val="both"/>
      </w:pPr>
      <w:r w:rsidRPr="00E337D9">
        <w:t xml:space="preserve">     Вносител: Кмет на Общината</w:t>
      </w:r>
    </w:p>
    <w:p w:rsidR="00D16B42" w:rsidRPr="00E337D9" w:rsidRDefault="00D16B42" w:rsidP="00D16B42">
      <w:pPr>
        <w:jc w:val="both"/>
        <w:rPr>
          <w:rFonts w:eastAsiaTheme="minorHAnsi"/>
          <w:lang w:val="ru-RU"/>
        </w:rPr>
      </w:pPr>
    </w:p>
    <w:p w:rsidR="00D16B42" w:rsidRPr="00E337D9" w:rsidRDefault="00D16B42" w:rsidP="00561DFF">
      <w:pPr>
        <w:pStyle w:val="a7"/>
        <w:spacing w:after="0"/>
        <w:ind w:firstLine="708"/>
        <w:jc w:val="both"/>
        <w:rPr>
          <w:u w:val="single"/>
        </w:rPr>
      </w:pPr>
      <w:r w:rsidRPr="00E337D9">
        <w:rPr>
          <w:rFonts w:eastAsiaTheme="minorHAnsi"/>
          <w:b/>
          <w:bCs/>
        </w:rPr>
        <w:t>3.</w:t>
      </w:r>
      <w:r w:rsidRPr="00E337D9">
        <w:rPr>
          <w:rFonts w:eastAsiaTheme="minorHAnsi"/>
          <w:bCs/>
        </w:rPr>
        <w:t xml:space="preserve"> Докладна записка </w:t>
      </w:r>
      <w:r w:rsidRPr="00E337D9">
        <w:rPr>
          <w:rFonts w:eastAsiaTheme="minorHAnsi"/>
          <w:b/>
          <w:bCs/>
          <w:u w:val="single"/>
        </w:rPr>
        <w:t>относно:</w:t>
      </w:r>
      <w:r w:rsidR="006427DD" w:rsidRPr="00E337D9">
        <w:rPr>
          <w:rFonts w:eastAsiaTheme="minorHAnsi"/>
          <w:b/>
          <w:bCs/>
        </w:rPr>
        <w:t xml:space="preserve">  </w:t>
      </w:r>
      <w:r w:rsidR="00FD42B0" w:rsidRPr="00E337D9">
        <w:t xml:space="preserve">Продължаване сроковете за усвояване и погасяване на поет </w:t>
      </w:r>
      <w:r w:rsidR="00FD42B0" w:rsidRPr="00E337D9">
        <w:rPr>
          <w:color w:val="FF0000"/>
        </w:rPr>
        <w:t>дълг</w:t>
      </w:r>
      <w:r w:rsidR="00FD42B0" w:rsidRPr="00E337D9">
        <w:t xml:space="preserve">, по реда на Закона за общинския дълг, по </w:t>
      </w:r>
      <w:r w:rsidR="00FD42B0" w:rsidRPr="00E337D9">
        <w:rPr>
          <w:b/>
        </w:rPr>
        <w:t xml:space="preserve">договор </w:t>
      </w:r>
      <w:r w:rsidR="00FD42B0" w:rsidRPr="00E337D9">
        <w:rPr>
          <w:b/>
          <w:color w:val="FF0000"/>
        </w:rPr>
        <w:t>№931</w:t>
      </w:r>
      <w:r w:rsidR="00FD42B0" w:rsidRPr="00E337D9">
        <w:rPr>
          <w:b/>
        </w:rPr>
        <w:t>/29.11.2017 г.</w:t>
      </w:r>
      <w:r w:rsidR="00FD42B0" w:rsidRPr="00E337D9">
        <w:t xml:space="preserve"> за </w:t>
      </w:r>
      <w:r w:rsidR="00FD42B0" w:rsidRPr="00E337D9">
        <w:rPr>
          <w:color w:val="FF0000"/>
        </w:rPr>
        <w:t xml:space="preserve">(мостов) кредит, </w:t>
      </w:r>
      <w:r w:rsidR="00FD42B0" w:rsidRPr="00E337D9">
        <w:t xml:space="preserve">финансиран от „Фонд за органите на местното самоуправление в България-ФЛАГ” ЕАД, за реализацията на проекти: </w:t>
      </w:r>
      <w:r w:rsidR="00FD42B0" w:rsidRPr="00E337D9">
        <w:rPr>
          <w:b/>
          <w:i/>
          <w:color w:val="FF0000"/>
        </w:rPr>
        <w:t>„</w:t>
      </w:r>
      <w:r w:rsidR="00FD42B0" w:rsidRPr="00E337D9">
        <w:rPr>
          <w:b/>
          <w:bCs/>
          <w:i/>
          <w:color w:val="FF0000"/>
        </w:rPr>
        <w:t xml:space="preserve">BG16RFOP001-2.001-0148 „Региони в растеж обновява </w:t>
      </w:r>
      <w:r w:rsidR="00FD42B0" w:rsidRPr="00E337D9">
        <w:rPr>
          <w:b/>
          <w:bCs/>
          <w:i/>
          <w:color w:val="0000FF"/>
          <w:u w:val="single"/>
        </w:rPr>
        <w:t>домовете</w:t>
      </w:r>
      <w:r w:rsidR="00FD42B0" w:rsidRPr="00E337D9">
        <w:rPr>
          <w:b/>
          <w:bCs/>
          <w:i/>
          <w:color w:val="FF0000"/>
        </w:rPr>
        <w:t xml:space="preserve"> в град Никопол“</w:t>
      </w:r>
      <w:r w:rsidR="00FD42B0" w:rsidRPr="00E337D9">
        <w:rPr>
          <w:b/>
          <w:bCs/>
        </w:rPr>
        <w:t xml:space="preserve">  и </w:t>
      </w:r>
      <w:r w:rsidR="00FD42B0" w:rsidRPr="00E337D9">
        <w:rPr>
          <w:b/>
          <w:i/>
          <w:color w:val="FF0000"/>
        </w:rPr>
        <w:t>„</w:t>
      </w:r>
      <w:r w:rsidR="00FD42B0" w:rsidRPr="00E337D9">
        <w:rPr>
          <w:b/>
          <w:bCs/>
          <w:i/>
          <w:color w:val="FF0000"/>
        </w:rPr>
        <w:t xml:space="preserve">BG16RFOP001-2.001-0146 „Региони в растеж обновява </w:t>
      </w:r>
      <w:r w:rsidR="00FD42B0" w:rsidRPr="00E337D9">
        <w:rPr>
          <w:b/>
          <w:bCs/>
          <w:i/>
          <w:color w:val="0000FF"/>
          <w:u w:val="single"/>
        </w:rPr>
        <w:t>жилищата</w:t>
      </w:r>
      <w:r w:rsidR="00FD42B0" w:rsidRPr="00E337D9">
        <w:rPr>
          <w:b/>
          <w:bCs/>
          <w:i/>
          <w:color w:val="0000FF"/>
        </w:rPr>
        <w:t xml:space="preserve"> </w:t>
      </w:r>
      <w:r w:rsidR="00FD42B0" w:rsidRPr="00E337D9">
        <w:rPr>
          <w:b/>
          <w:bCs/>
          <w:i/>
          <w:color w:val="FF0000"/>
        </w:rPr>
        <w:t>в град Никопол“,</w:t>
      </w:r>
      <w:r w:rsidR="00FD42B0" w:rsidRPr="00E337D9">
        <w:rPr>
          <w:b/>
          <w:bCs/>
          <w:color w:val="FF0000"/>
        </w:rPr>
        <w:t xml:space="preserve"> </w:t>
      </w:r>
      <w:r w:rsidR="00FD42B0" w:rsidRPr="00E337D9">
        <w:t>по Оперативна програма „Региони в растеж” 2014-2020 г..</w:t>
      </w:r>
    </w:p>
    <w:p w:rsidR="00D16B42" w:rsidRPr="00E337D9" w:rsidRDefault="00D16B42" w:rsidP="00561DFF">
      <w:pPr>
        <w:ind w:left="4956"/>
        <w:jc w:val="both"/>
      </w:pPr>
      <w:r w:rsidRPr="00E337D9">
        <w:t xml:space="preserve">     Вносител: Кмет на Общината</w:t>
      </w:r>
    </w:p>
    <w:p w:rsidR="00D16B42" w:rsidRPr="00E337D9" w:rsidRDefault="00D16B42" w:rsidP="00561DFF">
      <w:pPr>
        <w:jc w:val="both"/>
        <w:rPr>
          <w:rFonts w:eastAsiaTheme="minorHAnsi"/>
          <w:b/>
          <w:bCs/>
        </w:rPr>
      </w:pPr>
    </w:p>
    <w:p w:rsidR="00D16B42" w:rsidRPr="00E337D9" w:rsidRDefault="00D16B42" w:rsidP="00561DFF">
      <w:pPr>
        <w:pStyle w:val="a7"/>
        <w:spacing w:after="0"/>
        <w:ind w:firstLine="708"/>
        <w:rPr>
          <w:u w:val="single"/>
        </w:rPr>
      </w:pPr>
      <w:r w:rsidRPr="00E337D9">
        <w:rPr>
          <w:rFonts w:eastAsiaTheme="minorHAnsi"/>
          <w:b/>
          <w:bCs/>
        </w:rPr>
        <w:t>4.</w:t>
      </w:r>
      <w:r w:rsidRPr="00E337D9">
        <w:rPr>
          <w:rFonts w:eastAsiaTheme="minorHAnsi"/>
          <w:bCs/>
        </w:rPr>
        <w:t xml:space="preserve"> Докладна записка </w:t>
      </w:r>
      <w:r w:rsidRPr="00E337D9">
        <w:rPr>
          <w:rFonts w:eastAsiaTheme="minorHAnsi"/>
          <w:b/>
          <w:bCs/>
          <w:u w:val="single"/>
        </w:rPr>
        <w:t>относно:</w:t>
      </w:r>
      <w:r w:rsidR="004E32FD" w:rsidRPr="00E337D9">
        <w:rPr>
          <w:rFonts w:eastAsiaTheme="minorHAnsi"/>
          <w:b/>
          <w:bCs/>
          <w:u w:val="single"/>
        </w:rPr>
        <w:t xml:space="preserve">   </w:t>
      </w:r>
      <w:r w:rsidR="004E32FD" w:rsidRPr="00E337D9">
        <w:rPr>
          <w:b/>
        </w:rPr>
        <w:t xml:space="preserve">:  </w:t>
      </w:r>
      <w:r w:rsidR="004E32FD" w:rsidRPr="00E337D9">
        <w:t xml:space="preserve">Продължаване сроковете за усвояване и погасяване на поет </w:t>
      </w:r>
      <w:r w:rsidR="004E32FD" w:rsidRPr="00E337D9">
        <w:rPr>
          <w:color w:val="FF0000"/>
        </w:rPr>
        <w:t>дълг</w:t>
      </w:r>
      <w:r w:rsidR="004E32FD" w:rsidRPr="00E337D9">
        <w:t xml:space="preserve">, по реда на Закона за общинския дълг, по </w:t>
      </w:r>
      <w:r w:rsidR="004E32FD" w:rsidRPr="00E337D9">
        <w:rPr>
          <w:b/>
        </w:rPr>
        <w:t>договор №930/29.11.2017 г.</w:t>
      </w:r>
      <w:r w:rsidR="004E32FD" w:rsidRPr="00E337D9">
        <w:t xml:space="preserve"> за </w:t>
      </w:r>
      <w:r w:rsidR="004E32FD" w:rsidRPr="00E337D9">
        <w:rPr>
          <w:color w:val="FF0000"/>
        </w:rPr>
        <w:t xml:space="preserve">(мостов) кредит, </w:t>
      </w:r>
      <w:r w:rsidR="004E32FD" w:rsidRPr="00E337D9">
        <w:t xml:space="preserve">финансиран от „Фонд за органите на местното самоуправление в България-ФЛАГ” ЕАД, за реализацията на проекти: </w:t>
      </w:r>
      <w:r w:rsidR="004E32FD" w:rsidRPr="00E337D9">
        <w:rPr>
          <w:i/>
          <w:color w:val="FF0000"/>
        </w:rPr>
        <w:t xml:space="preserve">„BG16RFOP001-2.001-0100 „Региони в растеж обновява </w:t>
      </w:r>
      <w:r w:rsidR="004E32FD" w:rsidRPr="00E337D9">
        <w:rPr>
          <w:b/>
          <w:i/>
          <w:color w:val="0000FF"/>
          <w:u w:val="single"/>
        </w:rPr>
        <w:t>Полицията</w:t>
      </w:r>
      <w:r w:rsidR="004E32FD" w:rsidRPr="00E337D9">
        <w:rPr>
          <w:i/>
          <w:color w:val="FF0000"/>
        </w:rPr>
        <w:t xml:space="preserve"> в град Никопол“</w:t>
      </w:r>
      <w:r w:rsidR="004E32FD" w:rsidRPr="00E337D9">
        <w:t xml:space="preserve">; </w:t>
      </w:r>
      <w:r w:rsidR="004E32FD" w:rsidRPr="00E337D9">
        <w:rPr>
          <w:i/>
        </w:rPr>
        <w:t xml:space="preserve">„BG16RFOP001-2.001-0097 „Региони в растеж обновява </w:t>
      </w:r>
      <w:r w:rsidR="004E32FD" w:rsidRPr="00E337D9">
        <w:rPr>
          <w:b/>
          <w:i/>
          <w:color w:val="0000FF"/>
          <w:u w:val="single"/>
        </w:rPr>
        <w:t>Общинска администрация Никопол“</w:t>
      </w:r>
      <w:r w:rsidR="004E32FD" w:rsidRPr="00E337D9">
        <w:rPr>
          <w:i/>
        </w:rPr>
        <w:t xml:space="preserve"> и </w:t>
      </w:r>
      <w:r w:rsidR="004E32FD" w:rsidRPr="00E337D9">
        <w:rPr>
          <w:b/>
          <w:i/>
        </w:rPr>
        <w:t xml:space="preserve">„BG16RFOP001-2.001-0101 „Региони в растеж обновява </w:t>
      </w:r>
      <w:r w:rsidR="004E32FD" w:rsidRPr="00E337D9">
        <w:rPr>
          <w:b/>
          <w:i/>
          <w:color w:val="0000FF"/>
          <w:u w:val="single"/>
        </w:rPr>
        <w:t>Читалището</w:t>
      </w:r>
      <w:r w:rsidR="004E32FD" w:rsidRPr="00E337D9">
        <w:rPr>
          <w:b/>
          <w:i/>
        </w:rPr>
        <w:t xml:space="preserve"> в град Никопол“</w:t>
      </w:r>
      <w:r w:rsidR="004E32FD" w:rsidRPr="00E337D9">
        <w:rPr>
          <w:b/>
        </w:rPr>
        <w:t xml:space="preserve"> ,</w:t>
      </w:r>
      <w:r w:rsidR="004E32FD" w:rsidRPr="00E337D9">
        <w:rPr>
          <w:b/>
          <w:bCs/>
        </w:rPr>
        <w:t xml:space="preserve"> </w:t>
      </w:r>
      <w:r w:rsidR="004E32FD" w:rsidRPr="00E337D9">
        <w:rPr>
          <w:b/>
          <w:i/>
        </w:rPr>
        <w:t xml:space="preserve"> </w:t>
      </w:r>
      <w:r w:rsidR="004E32FD" w:rsidRPr="00E337D9">
        <w:t>по Оперативна програма „Региони в растеж” 2014-2020 г.</w:t>
      </w:r>
    </w:p>
    <w:p w:rsidR="00D16B42" w:rsidRPr="00E337D9" w:rsidRDefault="00D16B42" w:rsidP="00561DFF">
      <w:pPr>
        <w:ind w:left="4956"/>
        <w:jc w:val="both"/>
      </w:pPr>
      <w:r w:rsidRPr="00E337D9">
        <w:t xml:space="preserve">     Вносител: Кмет на Общината</w:t>
      </w:r>
    </w:p>
    <w:p w:rsidR="00D16B42" w:rsidRPr="00E337D9" w:rsidRDefault="00D16B42" w:rsidP="00561DFF">
      <w:pPr>
        <w:jc w:val="both"/>
        <w:rPr>
          <w:rFonts w:eastAsiaTheme="minorHAnsi"/>
          <w:b/>
          <w:bCs/>
        </w:rPr>
      </w:pPr>
    </w:p>
    <w:p w:rsidR="00D16B42" w:rsidRPr="00E337D9" w:rsidRDefault="00D16B42" w:rsidP="002441EB">
      <w:pPr>
        <w:ind w:firstLine="708"/>
        <w:jc w:val="both"/>
      </w:pPr>
      <w:r w:rsidRPr="00E337D9">
        <w:rPr>
          <w:rFonts w:eastAsiaTheme="minorHAnsi"/>
          <w:b/>
          <w:bCs/>
        </w:rPr>
        <w:t>5.</w:t>
      </w:r>
      <w:r w:rsidRPr="00E337D9">
        <w:rPr>
          <w:rFonts w:eastAsiaTheme="minorHAnsi"/>
          <w:bCs/>
        </w:rPr>
        <w:t xml:space="preserve"> Докладна записка </w:t>
      </w:r>
      <w:r w:rsidRPr="00E337D9">
        <w:rPr>
          <w:rFonts w:eastAsiaTheme="minorHAnsi"/>
          <w:b/>
          <w:bCs/>
          <w:u w:val="single"/>
        </w:rPr>
        <w:t>относно</w:t>
      </w:r>
      <w:r w:rsidRPr="00E337D9">
        <w:rPr>
          <w:rFonts w:eastAsiaTheme="minorHAnsi"/>
          <w:b/>
          <w:bCs/>
        </w:rPr>
        <w:t>:</w:t>
      </w:r>
      <w:r w:rsidR="00227C0A" w:rsidRPr="00E337D9">
        <w:rPr>
          <w:rFonts w:eastAsiaTheme="minorHAnsi"/>
          <w:b/>
          <w:bCs/>
        </w:rPr>
        <w:t xml:space="preserve">   </w:t>
      </w:r>
      <w:r w:rsidR="00227C0A" w:rsidRPr="00E337D9">
        <w:t>Отпускане на еднократни помощи по решение на Общински съвет-Никопол на Явор Константинов Динчев от с.Лозица, община Никопол и на Ангел Стефанов Олегов от с.Новачене, община Никопол.</w:t>
      </w:r>
    </w:p>
    <w:p w:rsidR="00D16B42" w:rsidRPr="00E337D9" w:rsidRDefault="00D16B42" w:rsidP="00D16B42">
      <w:pPr>
        <w:ind w:left="4956"/>
        <w:jc w:val="both"/>
      </w:pPr>
      <w:r w:rsidRPr="00E337D9">
        <w:t xml:space="preserve">     Вносител: Кмет на Общината</w:t>
      </w:r>
    </w:p>
    <w:p w:rsidR="00D16B42" w:rsidRPr="00E337D9" w:rsidRDefault="00D16B42" w:rsidP="00D16B42">
      <w:pPr>
        <w:ind w:firstLine="708"/>
        <w:jc w:val="both"/>
        <w:rPr>
          <w:rFonts w:eastAsiaTheme="minorHAnsi"/>
          <w:b/>
          <w:bCs/>
        </w:rPr>
      </w:pPr>
    </w:p>
    <w:p w:rsidR="00D16B42" w:rsidRPr="00E337D9" w:rsidRDefault="00D16B42" w:rsidP="00D16B42">
      <w:pPr>
        <w:ind w:firstLine="708"/>
        <w:jc w:val="both"/>
        <w:rPr>
          <w:rFonts w:eastAsiaTheme="minorHAnsi"/>
          <w:b/>
          <w:bCs/>
        </w:rPr>
      </w:pPr>
    </w:p>
    <w:p w:rsidR="00D16B42" w:rsidRPr="00E337D9" w:rsidRDefault="002441EB" w:rsidP="002441EB">
      <w:pPr>
        <w:ind w:firstLine="708"/>
        <w:jc w:val="both"/>
      </w:pPr>
      <w:r w:rsidRPr="00E337D9">
        <w:rPr>
          <w:b/>
        </w:rPr>
        <w:t>6.</w:t>
      </w:r>
      <w:r w:rsidR="00D16B42" w:rsidRPr="00E337D9">
        <w:t xml:space="preserve"> Изказвания,  питания, становища и предложения на граждани.</w:t>
      </w:r>
    </w:p>
    <w:p w:rsidR="00331893" w:rsidRPr="00E337D9" w:rsidRDefault="00331893" w:rsidP="002441EB">
      <w:pPr>
        <w:ind w:firstLine="708"/>
        <w:jc w:val="both"/>
      </w:pPr>
    </w:p>
    <w:p w:rsidR="00331893" w:rsidRDefault="00331893" w:rsidP="002441EB">
      <w:pPr>
        <w:ind w:firstLine="708"/>
        <w:jc w:val="both"/>
      </w:pPr>
    </w:p>
    <w:p w:rsidR="00DE154D" w:rsidRDefault="00DE154D" w:rsidP="002441EB">
      <w:pPr>
        <w:ind w:firstLine="708"/>
        <w:jc w:val="both"/>
      </w:pPr>
    </w:p>
    <w:p w:rsidR="00DE154D" w:rsidRPr="00D16B42" w:rsidRDefault="00DE154D" w:rsidP="002441EB">
      <w:pPr>
        <w:ind w:firstLine="708"/>
        <w:jc w:val="both"/>
      </w:pPr>
    </w:p>
    <w:p w:rsidR="00D16B42" w:rsidRDefault="003F1380" w:rsidP="005376EF">
      <w:pPr>
        <w:jc w:val="center"/>
        <w:rPr>
          <w:sz w:val="28"/>
          <w:szCs w:val="28"/>
        </w:rPr>
      </w:pPr>
      <w:r>
        <w:rPr>
          <w:b/>
          <w:sz w:val="28"/>
          <w:szCs w:val="28"/>
        </w:rPr>
        <w:t>ПО ПЪРВА ТОЧКА ОТ ДНЕВНИЯ РЕД</w:t>
      </w:r>
    </w:p>
    <w:p w:rsidR="003F1380" w:rsidRDefault="003F1380" w:rsidP="00D16B42">
      <w:pPr>
        <w:jc w:val="both"/>
        <w:rPr>
          <w:sz w:val="28"/>
          <w:szCs w:val="28"/>
        </w:rPr>
      </w:pPr>
    </w:p>
    <w:p w:rsidR="003F1380" w:rsidRDefault="003F1380" w:rsidP="003F1380">
      <w:pPr>
        <w:ind w:firstLine="708"/>
        <w:jc w:val="both"/>
        <w:rPr>
          <w:sz w:val="28"/>
          <w:szCs w:val="28"/>
        </w:rPr>
      </w:pPr>
      <w:r w:rsidRPr="003F1380">
        <w:rPr>
          <w:sz w:val="28"/>
          <w:szCs w:val="28"/>
        </w:rPr>
        <w:t>Отношение взеха:</w:t>
      </w:r>
      <w:r>
        <w:rPr>
          <w:sz w:val="28"/>
          <w:szCs w:val="28"/>
        </w:rPr>
        <w:t xml:space="preserve"> </w:t>
      </w:r>
    </w:p>
    <w:p w:rsidR="00DE154D" w:rsidRDefault="003F1380" w:rsidP="00DE154D">
      <w:pPr>
        <w:ind w:firstLine="708"/>
        <w:jc w:val="both"/>
        <w:rPr>
          <w:rFonts w:asciiTheme="majorHAnsi" w:eastAsiaTheme="majorEastAsia" w:hAnsiTheme="majorHAnsi" w:cstheme="majorBidi"/>
          <w:b/>
          <w:bCs/>
          <w:iCs/>
          <w:color w:val="4F81BD" w:themeColor="accent1"/>
          <w:sz w:val="28"/>
          <w:szCs w:val="28"/>
        </w:rPr>
      </w:pPr>
      <w:r w:rsidRPr="00100F07">
        <w:rPr>
          <w:b/>
          <w:sz w:val="28"/>
          <w:szCs w:val="28"/>
        </w:rPr>
        <w:t>Кирил Кирилов</w:t>
      </w:r>
      <w:r>
        <w:rPr>
          <w:sz w:val="28"/>
          <w:szCs w:val="28"/>
        </w:rPr>
        <w:t>- п-л на П.К. по земеделие: Колеги, П.К. по „Земеделие, горско и водно стопанство, екология и околна среда“</w:t>
      </w:r>
      <w:r w:rsidR="00542C1B">
        <w:rPr>
          <w:sz w:val="28"/>
          <w:szCs w:val="28"/>
        </w:rPr>
        <w:t xml:space="preserve"> </w:t>
      </w:r>
      <w:r w:rsidR="00100F07" w:rsidRPr="002B7DA2">
        <w:rPr>
          <w:rFonts w:asciiTheme="majorHAnsi" w:eastAsiaTheme="majorEastAsia" w:hAnsiTheme="majorHAnsi" w:cstheme="majorBidi"/>
          <w:b/>
          <w:bCs/>
          <w:iCs/>
          <w:color w:val="4F81BD" w:themeColor="accent1"/>
          <w:sz w:val="28"/>
          <w:szCs w:val="28"/>
        </w:rPr>
        <w:t>на</w:t>
      </w:r>
      <w:r w:rsidR="00DE154D">
        <w:rPr>
          <w:rFonts w:asciiTheme="majorHAnsi" w:eastAsiaTheme="majorEastAsia" w:hAnsiTheme="majorHAnsi" w:cstheme="majorBidi"/>
          <w:b/>
          <w:bCs/>
          <w:iCs/>
          <w:color w:val="4F81BD" w:themeColor="accent1"/>
          <w:sz w:val="28"/>
          <w:szCs w:val="28"/>
        </w:rPr>
        <w:t xml:space="preserve"> </w:t>
      </w:r>
    </w:p>
    <w:p w:rsidR="00100F07" w:rsidRPr="00DE154D" w:rsidRDefault="00100F07" w:rsidP="00DE154D">
      <w:pPr>
        <w:jc w:val="both"/>
        <w:rPr>
          <w:rFonts w:asciiTheme="majorHAnsi" w:eastAsiaTheme="majorEastAsia" w:hAnsiTheme="majorHAnsi" w:cstheme="majorBidi"/>
          <w:b/>
          <w:bCs/>
          <w:iCs/>
          <w:color w:val="4F81BD" w:themeColor="accent1"/>
          <w:sz w:val="28"/>
          <w:szCs w:val="28"/>
        </w:rPr>
      </w:pPr>
      <w:r w:rsidRPr="002B7DA2">
        <w:rPr>
          <w:rFonts w:asciiTheme="majorHAnsi" w:eastAsiaTheme="majorEastAsia" w:hAnsiTheme="majorHAnsi" w:cstheme="majorBidi"/>
          <w:b/>
          <w:bCs/>
          <w:iCs/>
          <w:color w:val="4F81BD" w:themeColor="accent1"/>
          <w:sz w:val="28"/>
          <w:szCs w:val="28"/>
        </w:rPr>
        <w:lastRenderedPageBreak/>
        <w:t xml:space="preserve">заседание  проведено на 12.02.2018г. П.К. разгледа докладната записка  относно: </w:t>
      </w:r>
      <w:r w:rsidRPr="002B7DA2">
        <w:rPr>
          <w:sz w:val="28"/>
          <w:szCs w:val="28"/>
        </w:rPr>
        <w:t>Определяне на пасища, мери и ливади от Общинския</w:t>
      </w:r>
      <w:r w:rsidRPr="00100F07">
        <w:rPr>
          <w:sz w:val="28"/>
          <w:szCs w:val="28"/>
        </w:rPr>
        <w:t xml:space="preserve"> поземлен фонд за индивидуално и общо ползване от собственици или ползватели на животновъдни обекти с пасищни селскостопански животни, регистрирани в Интегрираната информационна система на БАБХ, за стопанската 2018/2019 година, </w:t>
      </w:r>
      <w:r w:rsidRPr="00100F07">
        <w:rPr>
          <w:rFonts w:asciiTheme="majorHAnsi" w:eastAsiaTheme="majorEastAsia" w:hAnsiTheme="majorHAnsi" w:cstheme="majorBidi"/>
          <w:bCs/>
          <w:iCs/>
          <w:color w:val="4F81BD" w:themeColor="accent1"/>
          <w:sz w:val="28"/>
          <w:szCs w:val="28"/>
        </w:rPr>
        <w:t>и  прие следното</w:t>
      </w:r>
    </w:p>
    <w:p w:rsidR="00100F07" w:rsidRPr="00100F07" w:rsidRDefault="00100F07" w:rsidP="00100F07">
      <w:pPr>
        <w:jc w:val="both"/>
        <w:rPr>
          <w:sz w:val="28"/>
          <w:szCs w:val="28"/>
        </w:rPr>
      </w:pPr>
    </w:p>
    <w:p w:rsidR="00100F07" w:rsidRPr="00100F07" w:rsidRDefault="00100F07" w:rsidP="00100F07">
      <w:pPr>
        <w:ind w:firstLine="708"/>
        <w:jc w:val="center"/>
        <w:rPr>
          <w:b/>
          <w:sz w:val="28"/>
          <w:szCs w:val="28"/>
        </w:rPr>
      </w:pPr>
      <w:r w:rsidRPr="00100F07">
        <w:rPr>
          <w:b/>
          <w:sz w:val="28"/>
          <w:szCs w:val="28"/>
        </w:rPr>
        <w:t>СТАНОВИЩЕ:</w:t>
      </w:r>
    </w:p>
    <w:p w:rsidR="00100F07" w:rsidRPr="00100F07" w:rsidRDefault="00100F07" w:rsidP="00100F07">
      <w:pPr>
        <w:rPr>
          <w:b/>
          <w:sz w:val="28"/>
          <w:szCs w:val="28"/>
          <w:lang w:val="ru-RU"/>
        </w:rPr>
      </w:pPr>
    </w:p>
    <w:p w:rsidR="00100F07" w:rsidRPr="00100F07" w:rsidRDefault="00100F07" w:rsidP="00100F07">
      <w:pPr>
        <w:jc w:val="both"/>
        <w:rPr>
          <w:sz w:val="28"/>
          <w:szCs w:val="28"/>
        </w:rPr>
      </w:pPr>
      <w:r w:rsidRPr="00100F07">
        <w:rPr>
          <w:sz w:val="28"/>
          <w:szCs w:val="28"/>
        </w:rPr>
        <w:tab/>
        <w:t>1.Постоянната Комисия предлага на сесията на ОбС да приеме и утвърди  така предложения проект за решение.</w:t>
      </w:r>
    </w:p>
    <w:p w:rsidR="00100F07" w:rsidRDefault="00100F07" w:rsidP="00100F07">
      <w:pPr>
        <w:jc w:val="both"/>
        <w:rPr>
          <w:sz w:val="28"/>
          <w:szCs w:val="28"/>
        </w:rPr>
      </w:pPr>
    </w:p>
    <w:p w:rsidR="00100F07" w:rsidRDefault="00DF2655" w:rsidP="00100F07">
      <w:pPr>
        <w:jc w:val="both"/>
        <w:rPr>
          <w:sz w:val="28"/>
          <w:szCs w:val="28"/>
        </w:rPr>
      </w:pPr>
      <w:r>
        <w:rPr>
          <w:sz w:val="28"/>
          <w:szCs w:val="28"/>
        </w:rPr>
        <w:tab/>
      </w:r>
      <w:r w:rsidRPr="00967A2C">
        <w:rPr>
          <w:b/>
          <w:sz w:val="28"/>
          <w:szCs w:val="28"/>
        </w:rPr>
        <w:t xml:space="preserve"> А.Ахмедов</w:t>
      </w:r>
      <w:r>
        <w:rPr>
          <w:sz w:val="28"/>
          <w:szCs w:val="28"/>
        </w:rPr>
        <w:t>- общински съветник: На заседание на П.К. този материал се обсъди, но аз питам, колко пасища има раздадени и колко ще раздадем, по реда на този Закон? Ако сега кмета на общината не може да ми отговори, то на следващата сесия моля да ми се отговори.</w:t>
      </w:r>
      <w:r w:rsidR="00457F96">
        <w:rPr>
          <w:sz w:val="28"/>
          <w:szCs w:val="28"/>
        </w:rPr>
        <w:t xml:space="preserve"> Пак на заседание на П.К. направих предложение за промени и допълнения в законовата част на проекта за решение, да се добави чл.37, ал.1, т.4, ал.2 и чл.38 от Наредба №6, но не се прие в становището. Сега пак правя това предложение за допълнение в законовата част на решението да влезе този текст от Наредба №6.</w:t>
      </w:r>
    </w:p>
    <w:p w:rsidR="00457F96" w:rsidRDefault="007E35E0" w:rsidP="00100F07">
      <w:pPr>
        <w:jc w:val="both"/>
        <w:rPr>
          <w:sz w:val="28"/>
          <w:szCs w:val="28"/>
        </w:rPr>
      </w:pPr>
      <w:r>
        <w:rPr>
          <w:sz w:val="28"/>
          <w:szCs w:val="28"/>
        </w:rPr>
        <w:tab/>
      </w:r>
      <w:r w:rsidRPr="007977B9">
        <w:rPr>
          <w:b/>
          <w:sz w:val="28"/>
          <w:szCs w:val="28"/>
        </w:rPr>
        <w:t>Кр.Халов</w:t>
      </w:r>
      <w:r>
        <w:rPr>
          <w:sz w:val="28"/>
          <w:szCs w:val="28"/>
        </w:rPr>
        <w:t>: Както сам казахте, това предложение не се е приело на заседание на П.К.</w:t>
      </w:r>
      <w:r w:rsidR="00B97336">
        <w:rPr>
          <w:sz w:val="28"/>
          <w:szCs w:val="28"/>
        </w:rPr>
        <w:t>,</w:t>
      </w:r>
      <w:r>
        <w:rPr>
          <w:sz w:val="28"/>
          <w:szCs w:val="28"/>
        </w:rPr>
        <w:t xml:space="preserve"> и не е взето в предвид, становището е за утвърждаване на проекта за решение. Самата докладна записка е подписана от инж.Петкова- зам. кмет на общината, която е експерт в тази област, съгласувана е докладната записка и с юриста на общината. Сега не можем да гласуваме това предложение, което не е обсъждано, не е взето в предвид от юриста и не е в становището на П.К., ние не сме специалисти и не сме сигурни, че това Ваше предложение е вярно и правилно. Спазваме Правилника, има становище по тази докладна записка в което становище не фигурират тези допълнения.</w:t>
      </w:r>
    </w:p>
    <w:p w:rsidR="008240D4" w:rsidRDefault="008240D4" w:rsidP="00100F07">
      <w:pPr>
        <w:jc w:val="both"/>
        <w:rPr>
          <w:sz w:val="28"/>
          <w:szCs w:val="28"/>
        </w:rPr>
      </w:pPr>
      <w:r>
        <w:rPr>
          <w:sz w:val="28"/>
          <w:szCs w:val="28"/>
        </w:rPr>
        <w:tab/>
      </w:r>
      <w:r w:rsidRPr="0062678B">
        <w:rPr>
          <w:b/>
          <w:sz w:val="28"/>
          <w:szCs w:val="28"/>
        </w:rPr>
        <w:t>Емил Бебенов</w:t>
      </w:r>
      <w:r>
        <w:rPr>
          <w:sz w:val="28"/>
          <w:szCs w:val="28"/>
        </w:rPr>
        <w:t>- общински съветник: Няма нищо лошо в това, да се гласува процедурно предложение.</w:t>
      </w:r>
    </w:p>
    <w:p w:rsidR="008240D4" w:rsidRDefault="008240D4" w:rsidP="00100F07">
      <w:pPr>
        <w:jc w:val="both"/>
        <w:rPr>
          <w:sz w:val="28"/>
          <w:szCs w:val="28"/>
        </w:rPr>
      </w:pPr>
      <w:r>
        <w:rPr>
          <w:sz w:val="28"/>
          <w:szCs w:val="28"/>
        </w:rPr>
        <w:tab/>
      </w:r>
      <w:r w:rsidRPr="0062678B">
        <w:rPr>
          <w:b/>
          <w:sz w:val="28"/>
          <w:szCs w:val="28"/>
        </w:rPr>
        <w:t>Кр.Халов</w:t>
      </w:r>
      <w:r>
        <w:rPr>
          <w:sz w:val="28"/>
          <w:szCs w:val="28"/>
        </w:rPr>
        <w:t>: Колко пъти да разяснявам, че това предложение от г-н Ахмедов на заседание на П.К. не се прие и не влезе в становището на П.К..</w:t>
      </w:r>
    </w:p>
    <w:p w:rsidR="008240D4" w:rsidRDefault="008240D4" w:rsidP="00100F07">
      <w:pPr>
        <w:jc w:val="both"/>
        <w:rPr>
          <w:sz w:val="28"/>
          <w:szCs w:val="28"/>
        </w:rPr>
      </w:pPr>
      <w:r>
        <w:rPr>
          <w:sz w:val="28"/>
          <w:szCs w:val="28"/>
        </w:rPr>
        <w:tab/>
      </w:r>
      <w:r w:rsidRPr="0062678B">
        <w:rPr>
          <w:b/>
          <w:sz w:val="28"/>
          <w:szCs w:val="28"/>
        </w:rPr>
        <w:t>Любомир Стоилов</w:t>
      </w:r>
      <w:r>
        <w:rPr>
          <w:sz w:val="28"/>
          <w:szCs w:val="28"/>
        </w:rPr>
        <w:t>- общински</w:t>
      </w:r>
      <w:r w:rsidR="00E10EFC">
        <w:rPr>
          <w:sz w:val="28"/>
          <w:szCs w:val="28"/>
        </w:rPr>
        <w:t xml:space="preserve"> съветник: Не съм съгласен с П</w:t>
      </w:r>
      <w:r>
        <w:rPr>
          <w:sz w:val="28"/>
          <w:szCs w:val="28"/>
        </w:rPr>
        <w:t>р</w:t>
      </w:r>
      <w:r w:rsidR="00E10EFC">
        <w:rPr>
          <w:sz w:val="28"/>
          <w:szCs w:val="28"/>
        </w:rPr>
        <w:t>е</w:t>
      </w:r>
      <w:r>
        <w:rPr>
          <w:sz w:val="28"/>
          <w:szCs w:val="28"/>
        </w:rPr>
        <w:t>дс</w:t>
      </w:r>
      <w:r w:rsidR="00E10EFC">
        <w:rPr>
          <w:sz w:val="28"/>
          <w:szCs w:val="28"/>
        </w:rPr>
        <w:t>е</w:t>
      </w:r>
      <w:r>
        <w:rPr>
          <w:sz w:val="28"/>
          <w:szCs w:val="28"/>
        </w:rPr>
        <w:t>дателя на общинския съвет. На заседание на П.К. Ахмедов направи същ</w:t>
      </w:r>
      <w:r w:rsidR="00313600">
        <w:rPr>
          <w:sz w:val="28"/>
          <w:szCs w:val="28"/>
        </w:rPr>
        <w:t>о</w:t>
      </w:r>
      <w:r>
        <w:rPr>
          <w:sz w:val="28"/>
          <w:szCs w:val="28"/>
        </w:rPr>
        <w:t xml:space="preserve">то предложение, но не се прие да влезе в становището, </w:t>
      </w:r>
      <w:r w:rsidR="00313600">
        <w:rPr>
          <w:sz w:val="28"/>
          <w:szCs w:val="28"/>
        </w:rPr>
        <w:t>сега Ахмедов предлага това да се  вземе в предвид и да се допълни законовото основание на решението, като се включат членовете от Наредба №6, не разбирам защо трябва все на инат да се работи.</w:t>
      </w:r>
    </w:p>
    <w:p w:rsidR="009A2A30" w:rsidRDefault="00305968" w:rsidP="00100F07">
      <w:pPr>
        <w:jc w:val="both"/>
        <w:rPr>
          <w:sz w:val="28"/>
          <w:szCs w:val="28"/>
        </w:rPr>
      </w:pPr>
      <w:r>
        <w:rPr>
          <w:sz w:val="28"/>
          <w:szCs w:val="28"/>
        </w:rPr>
        <w:tab/>
      </w:r>
      <w:r w:rsidRPr="0062678B">
        <w:rPr>
          <w:b/>
          <w:sz w:val="28"/>
          <w:szCs w:val="28"/>
        </w:rPr>
        <w:t>Мария Георгиева</w:t>
      </w:r>
      <w:r>
        <w:rPr>
          <w:sz w:val="28"/>
          <w:szCs w:val="28"/>
        </w:rPr>
        <w:t xml:space="preserve"> – зам.председател на ОбС: </w:t>
      </w:r>
      <w:r w:rsidR="00230191">
        <w:rPr>
          <w:sz w:val="28"/>
          <w:szCs w:val="28"/>
        </w:rPr>
        <w:t>Колеги, първо това не е процедурно предложение, процедурно предложение е тогава, когато</w:t>
      </w:r>
      <w:r w:rsidR="009A2A30">
        <w:rPr>
          <w:sz w:val="28"/>
          <w:szCs w:val="28"/>
        </w:rPr>
        <w:t xml:space="preserve"> се възразява срещу конкретно нарушение на реда за провеждане на заседанията, предвидени в Правилника, така, че това не е процедурно предложение, четете Правилника. Когато се приема решение, трябва да се </w:t>
      </w:r>
      <w:r w:rsidR="009A2A30">
        <w:rPr>
          <w:sz w:val="28"/>
          <w:szCs w:val="28"/>
        </w:rPr>
        <w:lastRenderedPageBreak/>
        <w:t>съобразяваме с нормативната уредба, т.е. -Закона, той е вписан в законовата част на решението, под</w:t>
      </w:r>
      <w:r w:rsidR="0062678B">
        <w:rPr>
          <w:sz w:val="28"/>
          <w:szCs w:val="28"/>
        </w:rPr>
        <w:t>законовите нормативни  актове са Наредба №6, това е</w:t>
      </w:r>
      <w:r w:rsidR="009A2A30">
        <w:rPr>
          <w:sz w:val="28"/>
          <w:szCs w:val="28"/>
        </w:rPr>
        <w:t xml:space="preserve"> подзаконов акт</w:t>
      </w:r>
      <w:r w:rsidR="00030FFB">
        <w:rPr>
          <w:sz w:val="28"/>
          <w:szCs w:val="28"/>
        </w:rPr>
        <w:t>,</w:t>
      </w:r>
      <w:r w:rsidR="009A2A30">
        <w:rPr>
          <w:sz w:val="28"/>
          <w:szCs w:val="28"/>
        </w:rPr>
        <w:t xml:space="preserve"> и тя се спазва и изпълнява от ОбА, законовото основание се  гласува, това е Закона, за това се казва „законово основание“.</w:t>
      </w:r>
    </w:p>
    <w:p w:rsidR="009A2A30" w:rsidRDefault="009A2A30" w:rsidP="00100F07">
      <w:pPr>
        <w:jc w:val="both"/>
        <w:rPr>
          <w:sz w:val="28"/>
          <w:szCs w:val="28"/>
        </w:rPr>
      </w:pPr>
      <w:r>
        <w:rPr>
          <w:sz w:val="28"/>
          <w:szCs w:val="28"/>
        </w:rPr>
        <w:tab/>
      </w:r>
      <w:r w:rsidRPr="00030FFB">
        <w:rPr>
          <w:b/>
          <w:sz w:val="28"/>
          <w:szCs w:val="28"/>
        </w:rPr>
        <w:t>А.Ахмедов</w:t>
      </w:r>
      <w:r>
        <w:rPr>
          <w:sz w:val="28"/>
          <w:szCs w:val="28"/>
        </w:rPr>
        <w:t>: /реплика/ Благодаря на колежката Георгиева за този правен анализ, който направи, но ние трябва да спазваме и Наредбата, която сме приели, за мен това е уместно и редно и трябва да се впише в законовото основание.</w:t>
      </w:r>
    </w:p>
    <w:p w:rsidR="00ED4039" w:rsidRDefault="009A2A30" w:rsidP="00100F07">
      <w:pPr>
        <w:jc w:val="both"/>
        <w:rPr>
          <w:sz w:val="28"/>
          <w:szCs w:val="28"/>
        </w:rPr>
      </w:pPr>
      <w:r>
        <w:rPr>
          <w:sz w:val="28"/>
          <w:szCs w:val="28"/>
        </w:rPr>
        <w:tab/>
      </w:r>
      <w:r w:rsidR="00ED4039" w:rsidRPr="00030FFB">
        <w:rPr>
          <w:b/>
          <w:sz w:val="28"/>
          <w:szCs w:val="28"/>
        </w:rPr>
        <w:t>Кр.Халов</w:t>
      </w:r>
      <w:r w:rsidR="00ED4039">
        <w:rPr>
          <w:sz w:val="28"/>
          <w:szCs w:val="28"/>
        </w:rPr>
        <w:t>: Колеги, в режим на гласуване сме, гласуваме проекта за решение /чете проекта за решение/.</w:t>
      </w:r>
    </w:p>
    <w:p w:rsidR="00100F07" w:rsidRDefault="00ED4039" w:rsidP="00100F07">
      <w:pPr>
        <w:jc w:val="both"/>
        <w:rPr>
          <w:sz w:val="28"/>
          <w:szCs w:val="28"/>
        </w:rPr>
      </w:pPr>
      <w:r>
        <w:rPr>
          <w:sz w:val="28"/>
          <w:szCs w:val="28"/>
        </w:rPr>
        <w:tab/>
      </w:r>
      <w:r w:rsidR="00016318" w:rsidRPr="00016318">
        <w:rPr>
          <w:sz w:val="28"/>
          <w:szCs w:val="28"/>
        </w:rPr>
        <w:t>На основание чл.21, ал.1, т.8 от Закона за местното самоуправление и местната администрация, чл.37и, ал.3 и чл.37о, ал. 1 и ал. 4 от Закона за собствеността и ползването на земеделските земи, чл.98, ал.4 от Правилника за прилагане на Закона за собствеността и ползването на земеделските земи и чл. 60, ал. 1, предложение второ от АПК,</w:t>
      </w:r>
      <w:r w:rsidR="00016318" w:rsidRPr="00016318">
        <w:rPr>
          <w:b/>
          <w:sz w:val="28"/>
          <w:szCs w:val="28"/>
        </w:rPr>
        <w:t xml:space="preserve"> </w:t>
      </w:r>
      <w:r w:rsidR="009A2A30" w:rsidRPr="00016318">
        <w:rPr>
          <w:sz w:val="28"/>
          <w:szCs w:val="28"/>
        </w:rPr>
        <w:t xml:space="preserve"> </w:t>
      </w:r>
      <w:r w:rsidR="00016318">
        <w:rPr>
          <w:sz w:val="28"/>
          <w:szCs w:val="28"/>
        </w:rPr>
        <w:t>Общински съвет – Никопол прие следното</w:t>
      </w:r>
    </w:p>
    <w:p w:rsidR="00016318" w:rsidRDefault="00016318" w:rsidP="00100F07">
      <w:pPr>
        <w:jc w:val="both"/>
        <w:rPr>
          <w:sz w:val="28"/>
          <w:szCs w:val="28"/>
        </w:rPr>
      </w:pPr>
    </w:p>
    <w:p w:rsidR="00016318" w:rsidRPr="00030FFB" w:rsidRDefault="00016318" w:rsidP="00030FFB">
      <w:pPr>
        <w:jc w:val="center"/>
        <w:rPr>
          <w:b/>
          <w:sz w:val="28"/>
          <w:szCs w:val="28"/>
        </w:rPr>
      </w:pPr>
      <w:r w:rsidRPr="00030FFB">
        <w:rPr>
          <w:b/>
          <w:sz w:val="28"/>
          <w:szCs w:val="28"/>
        </w:rPr>
        <w:t>Р Е Ш Е Н И Е</w:t>
      </w:r>
    </w:p>
    <w:p w:rsidR="00016318" w:rsidRPr="00030FFB" w:rsidRDefault="00016318" w:rsidP="00030FFB">
      <w:pPr>
        <w:jc w:val="center"/>
        <w:rPr>
          <w:b/>
          <w:sz w:val="28"/>
          <w:szCs w:val="28"/>
        </w:rPr>
      </w:pPr>
      <w:r w:rsidRPr="00030FFB">
        <w:rPr>
          <w:b/>
          <w:sz w:val="28"/>
          <w:szCs w:val="28"/>
        </w:rPr>
        <w:t>№314/27.02.2018г.</w:t>
      </w:r>
    </w:p>
    <w:p w:rsidR="00016318" w:rsidRDefault="00016318" w:rsidP="00100F07">
      <w:pPr>
        <w:jc w:val="both"/>
        <w:rPr>
          <w:sz w:val="28"/>
          <w:szCs w:val="28"/>
        </w:rPr>
      </w:pPr>
    </w:p>
    <w:p w:rsidR="0031654A" w:rsidRPr="0031654A" w:rsidRDefault="0031654A" w:rsidP="001D11F1">
      <w:pPr>
        <w:numPr>
          <w:ilvl w:val="0"/>
          <w:numId w:val="1"/>
        </w:numPr>
        <w:ind w:left="0" w:firstLine="851"/>
        <w:jc w:val="both"/>
        <w:rPr>
          <w:sz w:val="28"/>
          <w:szCs w:val="28"/>
        </w:rPr>
      </w:pPr>
      <w:r w:rsidRPr="0031654A">
        <w:rPr>
          <w:sz w:val="28"/>
          <w:szCs w:val="28"/>
        </w:rPr>
        <w:t>Определя пасищата, мерите и ливадите, предназначени за индивидуално и общо ползване по землища на територията на община Никопол, описани в Годишния план за паша за стопанската 2018/2019 година, съгласно Приложение №1.</w:t>
      </w:r>
    </w:p>
    <w:p w:rsidR="0031654A" w:rsidRPr="0031654A" w:rsidRDefault="0031654A" w:rsidP="001D11F1">
      <w:pPr>
        <w:numPr>
          <w:ilvl w:val="0"/>
          <w:numId w:val="1"/>
        </w:numPr>
        <w:ind w:left="0" w:firstLine="851"/>
        <w:jc w:val="both"/>
        <w:rPr>
          <w:sz w:val="28"/>
          <w:szCs w:val="28"/>
        </w:rPr>
      </w:pPr>
      <w:r w:rsidRPr="0031654A">
        <w:rPr>
          <w:sz w:val="28"/>
          <w:szCs w:val="28"/>
        </w:rPr>
        <w:t>Дава съгласие да се предоставят за индивидуално и общо ползване за стопанската 2018/2019 година, имотите по т.1 и приема Годишен план за паша за стопанската 2018/2019 година, съдържащ размера и местоположението им в землищата на населените места.</w:t>
      </w:r>
    </w:p>
    <w:p w:rsidR="0031654A" w:rsidRPr="0031654A" w:rsidRDefault="0031654A" w:rsidP="001D11F1">
      <w:pPr>
        <w:numPr>
          <w:ilvl w:val="0"/>
          <w:numId w:val="1"/>
        </w:numPr>
        <w:ind w:left="0" w:firstLine="851"/>
        <w:jc w:val="both"/>
        <w:rPr>
          <w:sz w:val="28"/>
          <w:szCs w:val="28"/>
        </w:rPr>
      </w:pPr>
      <w:r w:rsidRPr="0031654A">
        <w:rPr>
          <w:sz w:val="28"/>
          <w:szCs w:val="28"/>
        </w:rPr>
        <w:t>Определя задълженията на Общината и ползвателите за поддържане на пасищата, мерите и ливадите, съгласно Приложение № 2.</w:t>
      </w:r>
    </w:p>
    <w:p w:rsidR="0031654A" w:rsidRPr="0031654A" w:rsidRDefault="0031654A" w:rsidP="001D11F1">
      <w:pPr>
        <w:numPr>
          <w:ilvl w:val="0"/>
          <w:numId w:val="1"/>
        </w:numPr>
        <w:ind w:left="0" w:firstLine="851"/>
        <w:jc w:val="both"/>
        <w:rPr>
          <w:sz w:val="28"/>
          <w:szCs w:val="28"/>
        </w:rPr>
      </w:pPr>
      <w:r w:rsidRPr="0031654A">
        <w:rPr>
          <w:sz w:val="28"/>
          <w:szCs w:val="28"/>
        </w:rPr>
        <w:t>Пасищата, мерите и ливадите, определени за общо ползване, да се използват безвъзмездно от жителите на населеното място, притежаващи дребни земеделски стопанства с пасищни животни или от образуваните колективни стада.</w:t>
      </w:r>
    </w:p>
    <w:p w:rsidR="0031654A" w:rsidRPr="0031654A" w:rsidRDefault="0031654A" w:rsidP="001D11F1">
      <w:pPr>
        <w:numPr>
          <w:ilvl w:val="0"/>
          <w:numId w:val="1"/>
        </w:numPr>
        <w:ind w:left="0" w:firstLine="851"/>
        <w:jc w:val="both"/>
        <w:rPr>
          <w:sz w:val="28"/>
          <w:szCs w:val="28"/>
        </w:rPr>
      </w:pPr>
      <w:r w:rsidRPr="0031654A">
        <w:rPr>
          <w:sz w:val="28"/>
          <w:szCs w:val="28"/>
        </w:rPr>
        <w:t xml:space="preserve">Пасищата, мерите и ливадите, определени за индивидуално ползване, да се отдадат под наем при спазване условията на чл. 37и, във връзка с чл. 24а, ал.2, т.6 от ЗСПЗЗ, за срок от </w:t>
      </w:r>
      <w:r w:rsidRPr="0031654A">
        <w:rPr>
          <w:sz w:val="28"/>
          <w:szCs w:val="28"/>
          <w:lang w:val="en-US"/>
        </w:rPr>
        <w:t>5</w:t>
      </w:r>
      <w:r w:rsidRPr="0031654A">
        <w:rPr>
          <w:sz w:val="28"/>
          <w:szCs w:val="28"/>
        </w:rPr>
        <w:t xml:space="preserve"> </w:t>
      </w:r>
      <w:r w:rsidRPr="0031654A">
        <w:rPr>
          <w:sz w:val="28"/>
          <w:szCs w:val="28"/>
          <w:lang w:val="en-US"/>
        </w:rPr>
        <w:t>(</w:t>
      </w:r>
      <w:r w:rsidRPr="0031654A">
        <w:rPr>
          <w:sz w:val="28"/>
          <w:szCs w:val="28"/>
        </w:rPr>
        <w:t>пет</w:t>
      </w:r>
      <w:r w:rsidRPr="0031654A">
        <w:rPr>
          <w:sz w:val="28"/>
          <w:szCs w:val="28"/>
          <w:lang w:val="en-US"/>
        </w:rPr>
        <w:t>)</w:t>
      </w:r>
      <w:r w:rsidRPr="0031654A">
        <w:rPr>
          <w:sz w:val="28"/>
          <w:szCs w:val="28"/>
        </w:rPr>
        <w:t xml:space="preserve"> стопански години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/съгласно Приложение № 3/, съобразно броя и вида на регистрираните животни, по цена, определена по пазарен механизъм. Пасищата, мерите и ливадите от общинския поземлен фонд да се предоставят под наем на лица, които нямат данъчни задължения, както и задължения към Държавен фонд "Земеделие", държавния поземлен фонд, общинския поземлен фонд и за земи по чл. 37в, ал. 3, т. 2 от ЗСПЗЗ.</w:t>
      </w:r>
    </w:p>
    <w:p w:rsidR="0031654A" w:rsidRPr="0031654A" w:rsidRDefault="0031654A" w:rsidP="001D11F1">
      <w:pPr>
        <w:ind w:firstLine="851"/>
        <w:jc w:val="both"/>
        <w:rPr>
          <w:sz w:val="28"/>
          <w:szCs w:val="28"/>
        </w:rPr>
      </w:pPr>
      <w:r w:rsidRPr="0031654A">
        <w:rPr>
          <w:b/>
          <w:sz w:val="28"/>
          <w:szCs w:val="28"/>
        </w:rPr>
        <w:lastRenderedPageBreak/>
        <w:t>6.</w:t>
      </w:r>
      <w:r w:rsidRPr="0031654A">
        <w:rPr>
          <w:sz w:val="28"/>
          <w:szCs w:val="28"/>
        </w:rPr>
        <w:t xml:space="preserve"> Пасищата, мерите и ливадите, определени за индивидуално ползване в Приложение №1, да бъдат разпределени между правоимащите лица от комисия, назначена със заповед на Кмета на Община Никопол.</w:t>
      </w:r>
    </w:p>
    <w:p w:rsidR="0031654A" w:rsidRPr="0031654A" w:rsidRDefault="0031654A" w:rsidP="001D11F1">
      <w:pPr>
        <w:ind w:firstLine="851"/>
        <w:jc w:val="both"/>
        <w:rPr>
          <w:sz w:val="28"/>
          <w:szCs w:val="28"/>
        </w:rPr>
      </w:pPr>
      <w:r w:rsidRPr="0031654A">
        <w:rPr>
          <w:b/>
          <w:sz w:val="28"/>
          <w:szCs w:val="28"/>
        </w:rPr>
        <w:t>7.</w:t>
      </w:r>
      <w:r w:rsidRPr="0031654A">
        <w:rPr>
          <w:sz w:val="28"/>
          <w:szCs w:val="28"/>
        </w:rPr>
        <w:t xml:space="preserve"> Комисията да определи необходимата за всеки кандидат площ, при спазване условията на чл.37 и, ал.1, ал.4 и ал.6 от ЗСПЗЗ, като отчете наличието на притежавани или ползвани на правно основание от заявителя пасища, мери и ливади. Комисията да състави протокол за окончателно разпределение на имотите при наличие на необходимите площи в срок до 1 май 2018 година.</w:t>
      </w:r>
    </w:p>
    <w:p w:rsidR="0031654A" w:rsidRPr="0031654A" w:rsidRDefault="0031654A" w:rsidP="001D11F1">
      <w:pPr>
        <w:ind w:firstLine="851"/>
        <w:jc w:val="both"/>
        <w:rPr>
          <w:sz w:val="28"/>
          <w:szCs w:val="28"/>
        </w:rPr>
      </w:pPr>
      <w:r w:rsidRPr="0031654A">
        <w:rPr>
          <w:b/>
          <w:sz w:val="28"/>
          <w:szCs w:val="28"/>
        </w:rPr>
        <w:t>8.</w:t>
      </w:r>
      <w:r w:rsidRPr="0031654A">
        <w:rPr>
          <w:sz w:val="28"/>
          <w:szCs w:val="28"/>
        </w:rPr>
        <w:t xml:space="preserve"> При недостиг на пасища, мери и ливади в землището, комисията да извърши допълнително разпределение в землища на съседни населени места, до достигане на нормата по чл. 37и, ал. 4 от ЗСПЗЗ или до изчерпване на определените в Приложение №1 пасища, мери и ливади за индивидуално ползване.</w:t>
      </w:r>
    </w:p>
    <w:p w:rsidR="0031654A" w:rsidRPr="0031654A" w:rsidRDefault="0031654A" w:rsidP="001D11F1">
      <w:pPr>
        <w:ind w:firstLine="851"/>
        <w:jc w:val="both"/>
        <w:textAlignment w:val="center"/>
        <w:rPr>
          <w:sz w:val="28"/>
          <w:szCs w:val="28"/>
        </w:rPr>
      </w:pPr>
      <w:r w:rsidRPr="0031654A">
        <w:rPr>
          <w:b/>
          <w:sz w:val="28"/>
          <w:szCs w:val="28"/>
        </w:rPr>
        <w:t>9.</w:t>
      </w:r>
      <w:r w:rsidRPr="0031654A">
        <w:rPr>
          <w:sz w:val="28"/>
          <w:szCs w:val="28"/>
        </w:rPr>
        <w:t xml:space="preserve"> Въз основа на протоколите на комисията и след заплащане на наемната цена, Кметът на Общината да сключи договори за наем със срок на действие от 5 стопански години, считано от стопанската 2018/2019 година. На основание чл.37и, ал.15 от ЗСПЗЗ, при сключване на договорите за наем на пасища, мери и ливади от  общинския поземлен фонд, които изцяло или частично не попадат в актуалния към датата на подписване на договора специализиран слой по чл. 5, ал. 2 от Наредба № 2 от 17 февруари </w:t>
      </w:r>
      <w:smartTag w:uri="urn:schemas-microsoft-com:office:smarttags" w:element="metricconverter">
        <w:smartTagPr>
          <w:attr w:name="ProductID" w:val="2015 г"/>
        </w:smartTagPr>
        <w:r w:rsidRPr="0031654A">
          <w:rPr>
            <w:sz w:val="28"/>
            <w:szCs w:val="28"/>
          </w:rPr>
          <w:t>2015 г</w:t>
        </w:r>
      </w:smartTag>
      <w:r w:rsidRPr="0031654A">
        <w:rPr>
          <w:sz w:val="28"/>
          <w:szCs w:val="28"/>
        </w:rPr>
        <w:t>. за критериите за допустимост на земеделските площи за подпомагане по схеми и мерки за плащане на площ, не се дължи заплащане на наемна цена, за две стопански години от сключването на договора.</w:t>
      </w:r>
    </w:p>
    <w:p w:rsidR="0031654A" w:rsidRPr="0031654A" w:rsidRDefault="0031654A" w:rsidP="001D11F1">
      <w:pPr>
        <w:ind w:firstLine="900"/>
        <w:jc w:val="both"/>
        <w:textAlignment w:val="center"/>
        <w:rPr>
          <w:sz w:val="28"/>
          <w:szCs w:val="28"/>
        </w:rPr>
      </w:pPr>
      <w:r w:rsidRPr="0031654A">
        <w:rPr>
          <w:b/>
          <w:sz w:val="28"/>
          <w:szCs w:val="28"/>
        </w:rPr>
        <w:t>10.</w:t>
      </w:r>
      <w:r w:rsidRPr="0031654A">
        <w:rPr>
          <w:sz w:val="28"/>
          <w:szCs w:val="28"/>
        </w:rPr>
        <w:t xml:space="preserve"> На основание чл.37и, ал.13 от ЗСПЗЗ, да се отдадат под наем по </w:t>
      </w:r>
      <w:bookmarkStart w:id="0" w:name="_GoBack"/>
      <w:bookmarkEnd w:id="0"/>
      <w:r w:rsidRPr="0031654A">
        <w:rPr>
          <w:sz w:val="28"/>
          <w:szCs w:val="28"/>
        </w:rPr>
        <w:t xml:space="preserve">реда на Наредба №6 за реда за придобиване, управление и разпореждане с общинско имущество на Община Никопол за срок от 1 стопанска година </w:t>
      </w:r>
      <w:r w:rsidRPr="0031654A">
        <w:rPr>
          <w:sz w:val="28"/>
          <w:szCs w:val="28"/>
          <w:lang w:val="en-US"/>
        </w:rPr>
        <w:t>(</w:t>
      </w:r>
      <w:r w:rsidRPr="0031654A">
        <w:rPr>
          <w:sz w:val="28"/>
          <w:szCs w:val="28"/>
        </w:rPr>
        <w:t>за стопанската 2018/2019г.</w:t>
      </w:r>
      <w:r w:rsidRPr="0031654A">
        <w:rPr>
          <w:sz w:val="28"/>
          <w:szCs w:val="28"/>
          <w:lang w:val="en-US"/>
        </w:rPr>
        <w:t>)</w:t>
      </w:r>
      <w:r w:rsidRPr="0031654A">
        <w:rPr>
          <w:sz w:val="28"/>
          <w:szCs w:val="28"/>
        </w:rPr>
        <w:t>, останалите свободни цели имоти- пасища, мери и ливади, определени за индивидуално ползване, чрез провеждане на публични търгове с тайно наддаване, в които да бъдат допуснати до участие само собственици на пасищни селскостопански животни, регистрирани в Интегрираната информационна система на БАБХ.</w:t>
      </w:r>
    </w:p>
    <w:p w:rsidR="0031654A" w:rsidRPr="0031654A" w:rsidRDefault="0031654A" w:rsidP="001D11F1">
      <w:pPr>
        <w:ind w:firstLine="900"/>
        <w:jc w:val="both"/>
        <w:textAlignment w:val="center"/>
        <w:rPr>
          <w:sz w:val="28"/>
          <w:szCs w:val="28"/>
        </w:rPr>
      </w:pPr>
      <w:r w:rsidRPr="0031654A">
        <w:rPr>
          <w:b/>
          <w:sz w:val="28"/>
          <w:szCs w:val="28"/>
        </w:rPr>
        <w:t>11</w:t>
      </w:r>
      <w:r w:rsidRPr="0031654A">
        <w:rPr>
          <w:sz w:val="28"/>
          <w:szCs w:val="28"/>
        </w:rPr>
        <w:t xml:space="preserve">. На основание чл.37и, ал.14 от ЗСПЗЗ, останалите след провеждане на търга по ал. 13 свободни имоти - пасища, мери и ливади да се отдадат под наем по реда на Наредба №6 за реда за придобиване, управление и разпореждане с общинско имущество на Община Никопол, за срок от 1 стопанска година (за стопанската 2018/2019г.), чрез провеждане на публични търгове с явно наддаване, на собственици на пасищни селскостопански животни и на лица, които поемат задължение да ги поддържат в добро земеделско и екологично състояние, съгласно реда, определен в правилника за прилагане на закона. </w:t>
      </w:r>
    </w:p>
    <w:p w:rsidR="0031654A" w:rsidRPr="0031654A" w:rsidRDefault="0031654A" w:rsidP="00E745C0">
      <w:pPr>
        <w:ind w:firstLine="851"/>
        <w:jc w:val="both"/>
        <w:textAlignment w:val="center"/>
        <w:rPr>
          <w:sz w:val="28"/>
          <w:szCs w:val="28"/>
        </w:rPr>
      </w:pPr>
      <w:r w:rsidRPr="0031654A">
        <w:rPr>
          <w:b/>
          <w:sz w:val="28"/>
          <w:szCs w:val="28"/>
        </w:rPr>
        <w:t>12</w:t>
      </w:r>
      <w:r w:rsidRPr="0031654A">
        <w:rPr>
          <w:sz w:val="28"/>
          <w:szCs w:val="28"/>
        </w:rPr>
        <w:t xml:space="preserve">. Определя годишни наемни цени на предоставените пасища, мери и ливади, съгласно Доклад за определяне на пазарна стойност на годишен наем за ползване на отдадените пасища, мери и ливади по </w:t>
      </w:r>
      <w:r w:rsidRPr="0031654A">
        <w:rPr>
          <w:sz w:val="28"/>
          <w:szCs w:val="28"/>
        </w:rPr>
        <w:lastRenderedPageBreak/>
        <w:t>землища за индивидуално ползване и провеждане на търг за стопанската 2018/2019 г. - Приложение № 5.</w:t>
      </w:r>
    </w:p>
    <w:p w:rsidR="0031654A" w:rsidRPr="0031654A" w:rsidRDefault="0031654A" w:rsidP="00E745C0">
      <w:pPr>
        <w:ind w:firstLine="851"/>
        <w:jc w:val="both"/>
        <w:rPr>
          <w:sz w:val="28"/>
          <w:szCs w:val="28"/>
        </w:rPr>
      </w:pPr>
      <w:r w:rsidRPr="0031654A">
        <w:rPr>
          <w:b/>
          <w:sz w:val="28"/>
          <w:szCs w:val="28"/>
        </w:rPr>
        <w:t>13.</w:t>
      </w:r>
      <w:r w:rsidRPr="0031654A">
        <w:rPr>
          <w:sz w:val="28"/>
          <w:szCs w:val="28"/>
        </w:rPr>
        <w:t xml:space="preserve"> На основание чл. 60, ал. 1, предложение второ от АПК, допуска предварително изпълнение на настоящото решение.</w:t>
      </w:r>
    </w:p>
    <w:p w:rsidR="0031654A" w:rsidRPr="0031654A" w:rsidRDefault="0031654A" w:rsidP="00E745C0">
      <w:pPr>
        <w:jc w:val="both"/>
        <w:rPr>
          <w:color w:val="FF0000"/>
          <w:sz w:val="28"/>
          <w:szCs w:val="28"/>
        </w:rPr>
      </w:pPr>
    </w:p>
    <w:p w:rsidR="0031654A" w:rsidRPr="0031654A" w:rsidRDefault="0031654A" w:rsidP="00E745C0">
      <w:pPr>
        <w:jc w:val="both"/>
        <w:rPr>
          <w:color w:val="FF0000"/>
          <w:sz w:val="28"/>
          <w:szCs w:val="28"/>
        </w:rPr>
      </w:pPr>
    </w:p>
    <w:p w:rsidR="000661FE" w:rsidRPr="00CB5BBA" w:rsidRDefault="000661FE" w:rsidP="00CB5BBA">
      <w:pPr>
        <w:jc w:val="center"/>
      </w:pPr>
      <w:r w:rsidRPr="00CB5BBA">
        <w:rPr>
          <w:sz w:val="28"/>
          <w:szCs w:val="28"/>
        </w:rPr>
        <w:t>ГЛАСУВАЛИ – 13 СЪВЕТНИКА /</w:t>
      </w:r>
      <w:r w:rsidRPr="00CB5BBA">
        <w:t>Османов, Георгиев, Бебенов,  Павлов, Кирилов, Халов, Стоилов, Георгиева, Божинова, Асенова, Ангелов, Андреев/</w:t>
      </w:r>
    </w:p>
    <w:p w:rsidR="000661FE" w:rsidRPr="00CB5BBA" w:rsidRDefault="000661FE" w:rsidP="00CB5BBA">
      <w:pPr>
        <w:jc w:val="center"/>
        <w:rPr>
          <w:sz w:val="28"/>
          <w:szCs w:val="28"/>
        </w:rPr>
      </w:pPr>
      <w:r w:rsidRPr="00CB5BBA">
        <w:rPr>
          <w:sz w:val="28"/>
          <w:szCs w:val="28"/>
        </w:rPr>
        <w:t>„ЗА“ – 12 СЪВЕТНИКА</w:t>
      </w:r>
    </w:p>
    <w:p w:rsidR="000661FE" w:rsidRPr="00CB5BBA" w:rsidRDefault="000661FE" w:rsidP="00CB5BBA">
      <w:pPr>
        <w:jc w:val="center"/>
      </w:pPr>
      <w:r w:rsidRPr="00CB5BBA">
        <w:rPr>
          <w:sz w:val="28"/>
          <w:szCs w:val="28"/>
        </w:rPr>
        <w:t xml:space="preserve">„ПРОТИВ“ – 1 СЪВЕТНИК </w:t>
      </w:r>
      <w:r w:rsidRPr="00CB5BBA">
        <w:t>/Ахмедов/</w:t>
      </w:r>
    </w:p>
    <w:p w:rsidR="000661FE" w:rsidRDefault="000661FE" w:rsidP="00CB5BBA">
      <w:pPr>
        <w:jc w:val="center"/>
        <w:rPr>
          <w:sz w:val="28"/>
          <w:szCs w:val="28"/>
        </w:rPr>
      </w:pPr>
      <w:r w:rsidRPr="00CB5BBA">
        <w:rPr>
          <w:sz w:val="28"/>
          <w:szCs w:val="28"/>
        </w:rPr>
        <w:t>„ВЪЗДЪРЖАЛИ СЕ“ – НЯМА</w:t>
      </w:r>
    </w:p>
    <w:p w:rsidR="00973744" w:rsidRPr="00CB5BBA" w:rsidRDefault="00973744" w:rsidP="00CB5BBA">
      <w:pPr>
        <w:jc w:val="center"/>
        <w:rPr>
          <w:sz w:val="28"/>
          <w:szCs w:val="28"/>
        </w:rPr>
      </w:pPr>
    </w:p>
    <w:p w:rsidR="00016318" w:rsidRPr="00973744" w:rsidRDefault="003853C8" w:rsidP="00E745C0">
      <w:pPr>
        <w:jc w:val="both"/>
        <w:rPr>
          <w:sz w:val="20"/>
          <w:szCs w:val="20"/>
        </w:rPr>
      </w:pPr>
      <w:r>
        <w:rPr>
          <w:sz w:val="20"/>
          <w:szCs w:val="20"/>
        </w:rPr>
        <w:t xml:space="preserve">ЗАБЕЛЕЖКА:Приложение </w:t>
      </w:r>
      <w:r w:rsidR="00973744">
        <w:rPr>
          <w:sz w:val="20"/>
          <w:szCs w:val="20"/>
        </w:rPr>
        <w:t>3,4, и 5са приложени на хартиен носител към протокола</w:t>
      </w:r>
    </w:p>
    <w:p w:rsidR="003F1380" w:rsidRPr="000661FE" w:rsidRDefault="003F1380" w:rsidP="00E745C0">
      <w:pPr>
        <w:jc w:val="both"/>
        <w:rPr>
          <w:b/>
          <w:sz w:val="28"/>
          <w:szCs w:val="28"/>
        </w:rPr>
      </w:pPr>
    </w:p>
    <w:p w:rsidR="003F1380" w:rsidRPr="00D16B42" w:rsidRDefault="00C827B6" w:rsidP="00E745C0">
      <w:pPr>
        <w:jc w:val="both"/>
        <w:rPr>
          <w:sz w:val="28"/>
          <w:szCs w:val="28"/>
        </w:rPr>
      </w:pPr>
      <w:r>
        <w:rPr>
          <w:b/>
          <w:sz w:val="28"/>
          <w:szCs w:val="28"/>
        </w:rPr>
        <w:tab/>
      </w:r>
    </w:p>
    <w:p w:rsidR="00043414" w:rsidRDefault="00043414" w:rsidP="00CB5BBA">
      <w:pPr>
        <w:ind w:right="23"/>
        <w:jc w:val="both"/>
        <w:rPr>
          <w:sz w:val="28"/>
          <w:szCs w:val="28"/>
          <w:u w:val="single"/>
        </w:rPr>
      </w:pPr>
    </w:p>
    <w:p w:rsidR="009B3171" w:rsidRPr="009B3171" w:rsidRDefault="009B3171" w:rsidP="009B3171">
      <w:pPr>
        <w:jc w:val="center"/>
        <w:rPr>
          <w:b/>
          <w:bCs/>
          <w:sz w:val="20"/>
          <w:szCs w:val="20"/>
        </w:rPr>
      </w:pPr>
    </w:p>
    <w:p w:rsidR="009B3171" w:rsidRPr="009B3171" w:rsidRDefault="009B3171" w:rsidP="009B3171">
      <w:pPr>
        <w:jc w:val="center"/>
        <w:rPr>
          <w:b/>
          <w:bCs/>
          <w:sz w:val="16"/>
          <w:szCs w:val="16"/>
        </w:rPr>
      </w:pPr>
      <w:r w:rsidRPr="009B3171">
        <w:rPr>
          <w:b/>
          <w:bCs/>
          <w:sz w:val="16"/>
          <w:szCs w:val="16"/>
        </w:rPr>
        <w:t>Р</w:t>
      </w:r>
      <w:r w:rsidRPr="009B3171">
        <w:rPr>
          <w:b/>
          <w:bCs/>
          <w:sz w:val="16"/>
          <w:szCs w:val="16"/>
          <w:lang w:val="ru-RU"/>
        </w:rPr>
        <w:t xml:space="preserve"> </w:t>
      </w:r>
      <w:r w:rsidRPr="009B3171">
        <w:rPr>
          <w:b/>
          <w:bCs/>
          <w:sz w:val="16"/>
          <w:szCs w:val="16"/>
        </w:rPr>
        <w:t>Е</w:t>
      </w:r>
      <w:r w:rsidRPr="009B3171">
        <w:rPr>
          <w:b/>
          <w:bCs/>
          <w:sz w:val="16"/>
          <w:szCs w:val="16"/>
          <w:lang w:val="ru-RU"/>
        </w:rPr>
        <w:t xml:space="preserve"> </w:t>
      </w:r>
      <w:r w:rsidRPr="009B3171">
        <w:rPr>
          <w:b/>
          <w:bCs/>
          <w:sz w:val="16"/>
          <w:szCs w:val="16"/>
        </w:rPr>
        <w:t>П</w:t>
      </w:r>
      <w:r w:rsidRPr="009B3171">
        <w:rPr>
          <w:b/>
          <w:bCs/>
          <w:sz w:val="16"/>
          <w:szCs w:val="16"/>
          <w:lang w:val="ru-RU"/>
        </w:rPr>
        <w:t xml:space="preserve"> </w:t>
      </w:r>
      <w:r w:rsidRPr="009B3171">
        <w:rPr>
          <w:b/>
          <w:bCs/>
          <w:sz w:val="16"/>
          <w:szCs w:val="16"/>
        </w:rPr>
        <w:t>У</w:t>
      </w:r>
      <w:r w:rsidRPr="009B3171">
        <w:rPr>
          <w:b/>
          <w:bCs/>
          <w:sz w:val="16"/>
          <w:szCs w:val="16"/>
          <w:lang w:val="ru-RU"/>
        </w:rPr>
        <w:t xml:space="preserve"> </w:t>
      </w:r>
      <w:r w:rsidRPr="009B3171">
        <w:rPr>
          <w:b/>
          <w:bCs/>
          <w:sz w:val="16"/>
          <w:szCs w:val="16"/>
        </w:rPr>
        <w:t>Б</w:t>
      </w:r>
      <w:r w:rsidRPr="009B3171">
        <w:rPr>
          <w:b/>
          <w:bCs/>
          <w:sz w:val="16"/>
          <w:szCs w:val="16"/>
          <w:lang w:val="ru-RU"/>
        </w:rPr>
        <w:t xml:space="preserve"> </w:t>
      </w:r>
      <w:r w:rsidRPr="009B3171">
        <w:rPr>
          <w:b/>
          <w:bCs/>
          <w:sz w:val="16"/>
          <w:szCs w:val="16"/>
        </w:rPr>
        <w:t>Л</w:t>
      </w:r>
      <w:r w:rsidRPr="009B3171">
        <w:rPr>
          <w:b/>
          <w:bCs/>
          <w:sz w:val="16"/>
          <w:szCs w:val="16"/>
          <w:lang w:val="ru-RU"/>
        </w:rPr>
        <w:t xml:space="preserve"> </w:t>
      </w:r>
      <w:r w:rsidRPr="009B3171">
        <w:rPr>
          <w:b/>
          <w:bCs/>
          <w:sz w:val="16"/>
          <w:szCs w:val="16"/>
        </w:rPr>
        <w:t>И</w:t>
      </w:r>
      <w:r w:rsidRPr="009B3171">
        <w:rPr>
          <w:b/>
          <w:bCs/>
          <w:sz w:val="16"/>
          <w:szCs w:val="16"/>
          <w:lang w:val="ru-RU"/>
        </w:rPr>
        <w:t xml:space="preserve"> </w:t>
      </w:r>
      <w:r w:rsidRPr="009B3171">
        <w:rPr>
          <w:b/>
          <w:bCs/>
          <w:sz w:val="16"/>
          <w:szCs w:val="16"/>
        </w:rPr>
        <w:t>К</w:t>
      </w:r>
      <w:r w:rsidRPr="009B3171">
        <w:rPr>
          <w:b/>
          <w:bCs/>
          <w:sz w:val="16"/>
          <w:szCs w:val="16"/>
          <w:lang w:val="ru-RU"/>
        </w:rPr>
        <w:t xml:space="preserve"> </w:t>
      </w:r>
      <w:r w:rsidRPr="009B3171">
        <w:rPr>
          <w:b/>
          <w:bCs/>
          <w:sz w:val="16"/>
          <w:szCs w:val="16"/>
        </w:rPr>
        <w:t>А</w:t>
      </w:r>
      <w:r w:rsidRPr="009B3171">
        <w:rPr>
          <w:b/>
          <w:bCs/>
          <w:sz w:val="16"/>
          <w:szCs w:val="16"/>
          <w:lang w:val="ru-RU"/>
        </w:rPr>
        <w:t xml:space="preserve">  </w:t>
      </w:r>
      <w:r w:rsidRPr="009B3171">
        <w:rPr>
          <w:b/>
          <w:bCs/>
          <w:sz w:val="16"/>
          <w:szCs w:val="16"/>
        </w:rPr>
        <w:t xml:space="preserve"> Б</w:t>
      </w:r>
      <w:r w:rsidRPr="009B3171">
        <w:rPr>
          <w:b/>
          <w:bCs/>
          <w:sz w:val="16"/>
          <w:szCs w:val="16"/>
          <w:lang w:val="ru-RU"/>
        </w:rPr>
        <w:t xml:space="preserve"> </w:t>
      </w:r>
      <w:r w:rsidRPr="009B3171">
        <w:rPr>
          <w:b/>
          <w:bCs/>
          <w:sz w:val="16"/>
          <w:szCs w:val="16"/>
        </w:rPr>
        <w:t>Ъ</w:t>
      </w:r>
      <w:r w:rsidRPr="009B3171">
        <w:rPr>
          <w:b/>
          <w:bCs/>
          <w:sz w:val="16"/>
          <w:szCs w:val="16"/>
          <w:lang w:val="ru-RU"/>
        </w:rPr>
        <w:t xml:space="preserve"> </w:t>
      </w:r>
      <w:r w:rsidRPr="009B3171">
        <w:rPr>
          <w:b/>
          <w:bCs/>
          <w:sz w:val="16"/>
          <w:szCs w:val="16"/>
        </w:rPr>
        <w:t>Л</w:t>
      </w:r>
      <w:r w:rsidRPr="009B3171">
        <w:rPr>
          <w:b/>
          <w:bCs/>
          <w:sz w:val="16"/>
          <w:szCs w:val="16"/>
          <w:lang w:val="ru-RU"/>
        </w:rPr>
        <w:t xml:space="preserve"> </w:t>
      </w:r>
      <w:r w:rsidRPr="009B3171">
        <w:rPr>
          <w:b/>
          <w:bCs/>
          <w:sz w:val="16"/>
          <w:szCs w:val="16"/>
        </w:rPr>
        <w:t>Г</w:t>
      </w:r>
      <w:r w:rsidRPr="009B3171">
        <w:rPr>
          <w:b/>
          <w:bCs/>
          <w:sz w:val="16"/>
          <w:szCs w:val="16"/>
          <w:lang w:val="ru-RU"/>
        </w:rPr>
        <w:t xml:space="preserve"> </w:t>
      </w:r>
      <w:r w:rsidRPr="009B3171">
        <w:rPr>
          <w:b/>
          <w:bCs/>
          <w:sz w:val="16"/>
          <w:szCs w:val="16"/>
        </w:rPr>
        <w:t>А</w:t>
      </w:r>
      <w:r w:rsidRPr="009B3171">
        <w:rPr>
          <w:b/>
          <w:bCs/>
          <w:sz w:val="16"/>
          <w:szCs w:val="16"/>
          <w:lang w:val="ru-RU"/>
        </w:rPr>
        <w:t xml:space="preserve"> </w:t>
      </w:r>
      <w:r w:rsidRPr="009B3171">
        <w:rPr>
          <w:b/>
          <w:bCs/>
          <w:sz w:val="16"/>
          <w:szCs w:val="16"/>
        </w:rPr>
        <w:t>Р</w:t>
      </w:r>
      <w:r w:rsidRPr="009B3171">
        <w:rPr>
          <w:b/>
          <w:bCs/>
          <w:sz w:val="16"/>
          <w:szCs w:val="16"/>
          <w:lang w:val="ru-RU"/>
        </w:rPr>
        <w:t xml:space="preserve"> </w:t>
      </w:r>
      <w:r w:rsidRPr="009B3171">
        <w:rPr>
          <w:b/>
          <w:bCs/>
          <w:sz w:val="16"/>
          <w:szCs w:val="16"/>
        </w:rPr>
        <w:t>И</w:t>
      </w:r>
      <w:r w:rsidRPr="009B3171">
        <w:rPr>
          <w:b/>
          <w:bCs/>
          <w:sz w:val="16"/>
          <w:szCs w:val="16"/>
          <w:lang w:val="ru-RU"/>
        </w:rPr>
        <w:t xml:space="preserve"> </w:t>
      </w:r>
      <w:r w:rsidRPr="009B3171">
        <w:rPr>
          <w:b/>
          <w:bCs/>
          <w:sz w:val="16"/>
          <w:szCs w:val="16"/>
        </w:rPr>
        <w:t>Я</w:t>
      </w:r>
    </w:p>
    <w:p w:rsidR="009B3171" w:rsidRPr="009B3171" w:rsidRDefault="009B3171" w:rsidP="009B3171">
      <w:pPr>
        <w:pBdr>
          <w:bottom w:val="single" w:sz="4" w:space="1" w:color="auto"/>
        </w:pBdr>
        <w:jc w:val="center"/>
        <w:rPr>
          <w:b/>
          <w:bCs/>
          <w:sz w:val="16"/>
          <w:szCs w:val="16"/>
        </w:rPr>
      </w:pPr>
      <w:r w:rsidRPr="009B3171">
        <w:rPr>
          <w:b/>
          <w:bCs/>
          <w:sz w:val="16"/>
          <w:szCs w:val="16"/>
        </w:rPr>
        <w:t>О</w:t>
      </w:r>
      <w:r w:rsidRPr="009B3171">
        <w:rPr>
          <w:b/>
          <w:bCs/>
          <w:sz w:val="16"/>
          <w:szCs w:val="16"/>
          <w:lang w:val="ru-RU"/>
        </w:rPr>
        <w:t xml:space="preserve"> </w:t>
      </w:r>
      <w:r w:rsidRPr="009B3171">
        <w:rPr>
          <w:b/>
          <w:bCs/>
          <w:sz w:val="16"/>
          <w:szCs w:val="16"/>
        </w:rPr>
        <w:t>Б</w:t>
      </w:r>
      <w:r w:rsidRPr="009B3171">
        <w:rPr>
          <w:b/>
          <w:bCs/>
          <w:sz w:val="16"/>
          <w:szCs w:val="16"/>
          <w:lang w:val="ru-RU"/>
        </w:rPr>
        <w:t xml:space="preserve"> </w:t>
      </w:r>
      <w:r w:rsidRPr="009B3171">
        <w:rPr>
          <w:b/>
          <w:bCs/>
          <w:sz w:val="16"/>
          <w:szCs w:val="16"/>
        </w:rPr>
        <w:t>Л</w:t>
      </w:r>
      <w:r w:rsidRPr="009B3171">
        <w:rPr>
          <w:b/>
          <w:bCs/>
          <w:sz w:val="16"/>
          <w:szCs w:val="16"/>
          <w:lang w:val="ru-RU"/>
        </w:rPr>
        <w:t xml:space="preserve"> </w:t>
      </w:r>
      <w:r w:rsidRPr="009B3171">
        <w:rPr>
          <w:b/>
          <w:bCs/>
          <w:sz w:val="16"/>
          <w:szCs w:val="16"/>
        </w:rPr>
        <w:t>А</w:t>
      </w:r>
      <w:r w:rsidRPr="009B3171">
        <w:rPr>
          <w:b/>
          <w:bCs/>
          <w:sz w:val="16"/>
          <w:szCs w:val="16"/>
          <w:lang w:val="ru-RU"/>
        </w:rPr>
        <w:t xml:space="preserve"> </w:t>
      </w:r>
      <w:r w:rsidRPr="009B3171">
        <w:rPr>
          <w:b/>
          <w:bCs/>
          <w:sz w:val="16"/>
          <w:szCs w:val="16"/>
        </w:rPr>
        <w:t>С</w:t>
      </w:r>
      <w:r w:rsidRPr="009B3171">
        <w:rPr>
          <w:b/>
          <w:bCs/>
          <w:sz w:val="16"/>
          <w:szCs w:val="16"/>
          <w:lang w:val="ru-RU"/>
        </w:rPr>
        <w:t xml:space="preserve"> </w:t>
      </w:r>
      <w:r w:rsidRPr="009B3171">
        <w:rPr>
          <w:b/>
          <w:bCs/>
          <w:sz w:val="16"/>
          <w:szCs w:val="16"/>
        </w:rPr>
        <w:t>Т</w:t>
      </w:r>
      <w:r w:rsidRPr="009B3171">
        <w:rPr>
          <w:b/>
          <w:bCs/>
          <w:sz w:val="16"/>
          <w:szCs w:val="16"/>
          <w:lang w:val="ru-RU"/>
        </w:rPr>
        <w:t xml:space="preserve">  </w:t>
      </w:r>
      <w:r w:rsidRPr="009B3171">
        <w:rPr>
          <w:b/>
          <w:bCs/>
          <w:sz w:val="16"/>
          <w:szCs w:val="16"/>
        </w:rPr>
        <w:t xml:space="preserve"> П</w:t>
      </w:r>
      <w:r w:rsidRPr="009B3171">
        <w:rPr>
          <w:b/>
          <w:bCs/>
          <w:sz w:val="16"/>
          <w:szCs w:val="16"/>
          <w:lang w:val="ru-RU"/>
        </w:rPr>
        <w:t xml:space="preserve"> </w:t>
      </w:r>
      <w:r w:rsidRPr="009B3171">
        <w:rPr>
          <w:b/>
          <w:bCs/>
          <w:sz w:val="16"/>
          <w:szCs w:val="16"/>
        </w:rPr>
        <w:t>Л</w:t>
      </w:r>
      <w:r w:rsidRPr="009B3171">
        <w:rPr>
          <w:b/>
          <w:bCs/>
          <w:sz w:val="16"/>
          <w:szCs w:val="16"/>
          <w:lang w:val="ru-RU"/>
        </w:rPr>
        <w:t xml:space="preserve"> </w:t>
      </w:r>
      <w:r w:rsidRPr="009B3171">
        <w:rPr>
          <w:b/>
          <w:bCs/>
          <w:sz w:val="16"/>
          <w:szCs w:val="16"/>
        </w:rPr>
        <w:t>Е</w:t>
      </w:r>
      <w:r w:rsidRPr="009B3171">
        <w:rPr>
          <w:b/>
          <w:bCs/>
          <w:sz w:val="16"/>
          <w:szCs w:val="16"/>
          <w:lang w:val="ru-RU"/>
        </w:rPr>
        <w:t xml:space="preserve"> </w:t>
      </w:r>
      <w:r w:rsidRPr="009B3171">
        <w:rPr>
          <w:b/>
          <w:bCs/>
          <w:sz w:val="16"/>
          <w:szCs w:val="16"/>
        </w:rPr>
        <w:t>В</w:t>
      </w:r>
      <w:r w:rsidRPr="009B3171">
        <w:rPr>
          <w:b/>
          <w:bCs/>
          <w:sz w:val="16"/>
          <w:szCs w:val="16"/>
          <w:lang w:val="ru-RU"/>
        </w:rPr>
        <w:t xml:space="preserve"> </w:t>
      </w:r>
      <w:r w:rsidRPr="009B3171">
        <w:rPr>
          <w:b/>
          <w:bCs/>
          <w:sz w:val="16"/>
          <w:szCs w:val="16"/>
        </w:rPr>
        <w:t>Е</w:t>
      </w:r>
      <w:r w:rsidRPr="009B3171">
        <w:rPr>
          <w:b/>
          <w:bCs/>
          <w:sz w:val="16"/>
          <w:szCs w:val="16"/>
          <w:lang w:val="ru-RU"/>
        </w:rPr>
        <w:t xml:space="preserve"> </w:t>
      </w:r>
      <w:r w:rsidRPr="009B3171">
        <w:rPr>
          <w:b/>
          <w:bCs/>
          <w:sz w:val="16"/>
          <w:szCs w:val="16"/>
        </w:rPr>
        <w:t>Н</w:t>
      </w:r>
    </w:p>
    <w:p w:rsidR="009B3171" w:rsidRPr="009B3171" w:rsidRDefault="009B3171" w:rsidP="009B3171">
      <w:pPr>
        <w:pBdr>
          <w:bottom w:val="single" w:sz="4" w:space="1" w:color="auto"/>
        </w:pBdr>
        <w:jc w:val="center"/>
        <w:outlineLvl w:val="0"/>
        <w:rPr>
          <w:b/>
          <w:sz w:val="16"/>
          <w:szCs w:val="16"/>
        </w:rPr>
      </w:pPr>
      <w:r w:rsidRPr="009B3171">
        <w:rPr>
          <w:b/>
          <w:sz w:val="16"/>
          <w:szCs w:val="16"/>
        </w:rPr>
        <w:t>О</w:t>
      </w:r>
      <w:r w:rsidRPr="009B3171">
        <w:rPr>
          <w:b/>
          <w:sz w:val="16"/>
          <w:szCs w:val="16"/>
          <w:lang w:val="ru-RU"/>
        </w:rPr>
        <w:t xml:space="preserve"> </w:t>
      </w:r>
      <w:r w:rsidRPr="009B3171">
        <w:rPr>
          <w:b/>
          <w:sz w:val="16"/>
          <w:szCs w:val="16"/>
        </w:rPr>
        <w:t>Б</w:t>
      </w:r>
      <w:r w:rsidRPr="009B3171">
        <w:rPr>
          <w:b/>
          <w:sz w:val="16"/>
          <w:szCs w:val="16"/>
          <w:lang w:val="ru-RU"/>
        </w:rPr>
        <w:t xml:space="preserve"> </w:t>
      </w:r>
      <w:r w:rsidRPr="009B3171">
        <w:rPr>
          <w:b/>
          <w:sz w:val="16"/>
          <w:szCs w:val="16"/>
        </w:rPr>
        <w:t>Щ</w:t>
      </w:r>
      <w:r w:rsidRPr="009B3171">
        <w:rPr>
          <w:b/>
          <w:sz w:val="16"/>
          <w:szCs w:val="16"/>
          <w:lang w:val="ru-RU"/>
        </w:rPr>
        <w:t xml:space="preserve"> </w:t>
      </w:r>
      <w:r w:rsidRPr="009B3171">
        <w:rPr>
          <w:b/>
          <w:sz w:val="16"/>
          <w:szCs w:val="16"/>
        </w:rPr>
        <w:t>И</w:t>
      </w:r>
      <w:r w:rsidRPr="009B3171">
        <w:rPr>
          <w:b/>
          <w:sz w:val="16"/>
          <w:szCs w:val="16"/>
          <w:lang w:val="ru-RU"/>
        </w:rPr>
        <w:t xml:space="preserve"> </w:t>
      </w:r>
      <w:r w:rsidRPr="009B3171">
        <w:rPr>
          <w:b/>
          <w:sz w:val="16"/>
          <w:szCs w:val="16"/>
        </w:rPr>
        <w:t>Н</w:t>
      </w:r>
      <w:r w:rsidRPr="009B3171">
        <w:rPr>
          <w:b/>
          <w:sz w:val="16"/>
          <w:szCs w:val="16"/>
          <w:lang w:val="ru-RU"/>
        </w:rPr>
        <w:t xml:space="preserve"> </w:t>
      </w:r>
      <w:r w:rsidRPr="009B3171">
        <w:rPr>
          <w:b/>
          <w:sz w:val="16"/>
          <w:szCs w:val="16"/>
        </w:rPr>
        <w:t>А</w:t>
      </w:r>
      <w:r w:rsidRPr="009B3171">
        <w:rPr>
          <w:b/>
          <w:sz w:val="16"/>
          <w:szCs w:val="16"/>
          <w:lang w:val="ru-RU"/>
        </w:rPr>
        <w:t xml:space="preserve"> </w:t>
      </w:r>
      <w:r w:rsidRPr="009B3171">
        <w:rPr>
          <w:b/>
          <w:sz w:val="16"/>
          <w:szCs w:val="16"/>
        </w:rPr>
        <w:t xml:space="preserve"> Н</w:t>
      </w:r>
      <w:r w:rsidRPr="009B3171">
        <w:rPr>
          <w:b/>
          <w:sz w:val="16"/>
          <w:szCs w:val="16"/>
          <w:lang w:val="ru-RU"/>
        </w:rPr>
        <w:t xml:space="preserve"> </w:t>
      </w:r>
      <w:r w:rsidRPr="009B3171">
        <w:rPr>
          <w:b/>
          <w:sz w:val="16"/>
          <w:szCs w:val="16"/>
        </w:rPr>
        <w:t>И</w:t>
      </w:r>
      <w:r w:rsidRPr="009B3171">
        <w:rPr>
          <w:b/>
          <w:sz w:val="16"/>
          <w:szCs w:val="16"/>
          <w:lang w:val="ru-RU"/>
        </w:rPr>
        <w:t xml:space="preserve"> </w:t>
      </w:r>
      <w:r w:rsidRPr="009B3171">
        <w:rPr>
          <w:b/>
          <w:sz w:val="16"/>
          <w:szCs w:val="16"/>
        </w:rPr>
        <w:t>К</w:t>
      </w:r>
      <w:r w:rsidRPr="009B3171">
        <w:rPr>
          <w:b/>
          <w:sz w:val="16"/>
          <w:szCs w:val="16"/>
          <w:lang w:val="ru-RU"/>
        </w:rPr>
        <w:t xml:space="preserve"> </w:t>
      </w:r>
      <w:r w:rsidRPr="009B3171">
        <w:rPr>
          <w:b/>
          <w:sz w:val="16"/>
          <w:szCs w:val="16"/>
        </w:rPr>
        <w:t>О</w:t>
      </w:r>
      <w:r w:rsidRPr="009B3171">
        <w:rPr>
          <w:b/>
          <w:sz w:val="16"/>
          <w:szCs w:val="16"/>
          <w:lang w:val="ru-RU"/>
        </w:rPr>
        <w:t xml:space="preserve"> </w:t>
      </w:r>
      <w:r w:rsidRPr="009B3171">
        <w:rPr>
          <w:b/>
          <w:sz w:val="16"/>
          <w:szCs w:val="16"/>
        </w:rPr>
        <w:t>П</w:t>
      </w:r>
      <w:r w:rsidRPr="009B3171">
        <w:rPr>
          <w:b/>
          <w:sz w:val="16"/>
          <w:szCs w:val="16"/>
          <w:lang w:val="ru-RU"/>
        </w:rPr>
        <w:t xml:space="preserve"> </w:t>
      </w:r>
      <w:r w:rsidRPr="009B3171">
        <w:rPr>
          <w:b/>
          <w:sz w:val="16"/>
          <w:szCs w:val="16"/>
        </w:rPr>
        <w:t>О</w:t>
      </w:r>
      <w:r w:rsidRPr="009B3171">
        <w:rPr>
          <w:b/>
          <w:sz w:val="16"/>
          <w:szCs w:val="16"/>
          <w:lang w:val="ru-RU"/>
        </w:rPr>
        <w:t xml:space="preserve"> </w:t>
      </w:r>
      <w:r w:rsidRPr="009B3171">
        <w:rPr>
          <w:b/>
          <w:sz w:val="16"/>
          <w:szCs w:val="16"/>
        </w:rPr>
        <w:t>Л</w:t>
      </w:r>
    </w:p>
    <w:p w:rsidR="009B3171" w:rsidRPr="009B3171" w:rsidRDefault="009B3171" w:rsidP="009B3171"/>
    <w:p w:rsidR="009B3171" w:rsidRPr="009B3171" w:rsidRDefault="009B3171" w:rsidP="009B3171">
      <w:pPr>
        <w:jc w:val="right"/>
        <w:rPr>
          <w:b/>
          <w:sz w:val="26"/>
          <w:szCs w:val="26"/>
          <w:u w:val="single"/>
        </w:rPr>
      </w:pPr>
      <w:r w:rsidRPr="009B3171">
        <w:rPr>
          <w:b/>
          <w:sz w:val="26"/>
          <w:szCs w:val="26"/>
          <w:u w:val="single"/>
        </w:rPr>
        <w:t>ПРИЛОЖЕНИЕ № 1</w:t>
      </w:r>
    </w:p>
    <w:p w:rsidR="009B3171" w:rsidRPr="009B3171" w:rsidRDefault="009B3171" w:rsidP="009B3171">
      <w:pPr>
        <w:jc w:val="center"/>
        <w:rPr>
          <w:b/>
          <w:sz w:val="26"/>
          <w:szCs w:val="26"/>
        </w:rPr>
      </w:pPr>
    </w:p>
    <w:p w:rsidR="009B3171" w:rsidRPr="009B3171" w:rsidRDefault="009B3171" w:rsidP="009B3171">
      <w:pPr>
        <w:jc w:val="center"/>
        <w:rPr>
          <w:b/>
          <w:sz w:val="26"/>
          <w:szCs w:val="26"/>
        </w:rPr>
      </w:pPr>
    </w:p>
    <w:p w:rsidR="009B3171" w:rsidRPr="009B3171" w:rsidRDefault="009B3171" w:rsidP="009B3171">
      <w:pPr>
        <w:jc w:val="center"/>
        <w:rPr>
          <w:b/>
          <w:sz w:val="26"/>
          <w:szCs w:val="26"/>
        </w:rPr>
      </w:pPr>
    </w:p>
    <w:p w:rsidR="009B3171" w:rsidRPr="009B3171" w:rsidRDefault="009B3171" w:rsidP="009B3171">
      <w:pPr>
        <w:jc w:val="center"/>
        <w:rPr>
          <w:b/>
          <w:sz w:val="26"/>
          <w:szCs w:val="26"/>
        </w:rPr>
      </w:pPr>
    </w:p>
    <w:p w:rsidR="009B3171" w:rsidRPr="009B3171" w:rsidRDefault="009B3171" w:rsidP="009B3171">
      <w:pPr>
        <w:jc w:val="center"/>
        <w:rPr>
          <w:b/>
          <w:sz w:val="36"/>
          <w:szCs w:val="36"/>
        </w:rPr>
      </w:pPr>
      <w:r w:rsidRPr="009B3171">
        <w:rPr>
          <w:b/>
          <w:sz w:val="36"/>
          <w:szCs w:val="36"/>
        </w:rPr>
        <w:t xml:space="preserve">ГОДИШЕН  ПЛАН  ЗА ПАША  </w:t>
      </w:r>
    </w:p>
    <w:p w:rsidR="009B3171" w:rsidRPr="009B3171" w:rsidRDefault="009B3171" w:rsidP="009B3171">
      <w:pPr>
        <w:jc w:val="center"/>
        <w:rPr>
          <w:b/>
          <w:sz w:val="36"/>
          <w:szCs w:val="36"/>
        </w:rPr>
      </w:pPr>
    </w:p>
    <w:p w:rsidR="009B3171" w:rsidRPr="009B3171" w:rsidRDefault="009B3171" w:rsidP="009B3171">
      <w:pPr>
        <w:jc w:val="center"/>
        <w:rPr>
          <w:b/>
          <w:sz w:val="36"/>
          <w:szCs w:val="36"/>
        </w:rPr>
      </w:pPr>
      <w:r w:rsidRPr="009B3171">
        <w:rPr>
          <w:b/>
          <w:sz w:val="36"/>
          <w:szCs w:val="36"/>
        </w:rPr>
        <w:t>НА ОБЩИНА НИКОПОЛ</w:t>
      </w:r>
    </w:p>
    <w:p w:rsidR="009B3171" w:rsidRPr="009B3171" w:rsidRDefault="009B3171" w:rsidP="009B3171">
      <w:pPr>
        <w:jc w:val="center"/>
        <w:rPr>
          <w:b/>
          <w:sz w:val="36"/>
          <w:szCs w:val="36"/>
        </w:rPr>
      </w:pPr>
    </w:p>
    <w:p w:rsidR="009B3171" w:rsidRPr="009B3171" w:rsidRDefault="009B3171" w:rsidP="009B3171">
      <w:pPr>
        <w:jc w:val="center"/>
        <w:rPr>
          <w:b/>
          <w:sz w:val="36"/>
          <w:szCs w:val="36"/>
        </w:rPr>
      </w:pPr>
      <w:r w:rsidRPr="009B3171">
        <w:rPr>
          <w:b/>
          <w:sz w:val="36"/>
          <w:szCs w:val="36"/>
        </w:rPr>
        <w:t>ЗА</w:t>
      </w:r>
      <w:r w:rsidRPr="009B3171">
        <w:rPr>
          <w:b/>
          <w:sz w:val="36"/>
          <w:szCs w:val="36"/>
          <w:lang w:val="en-US"/>
        </w:rPr>
        <w:t xml:space="preserve"> </w:t>
      </w:r>
      <w:r w:rsidRPr="009B3171">
        <w:rPr>
          <w:b/>
          <w:sz w:val="36"/>
          <w:szCs w:val="36"/>
        </w:rPr>
        <w:t xml:space="preserve">СТОПАНСКАТА </w:t>
      </w:r>
      <w:r w:rsidRPr="009B3171">
        <w:rPr>
          <w:b/>
          <w:sz w:val="36"/>
          <w:szCs w:val="36"/>
          <w:lang w:val="en-US"/>
        </w:rPr>
        <w:t>201</w:t>
      </w:r>
      <w:r w:rsidRPr="009B3171">
        <w:rPr>
          <w:b/>
          <w:sz w:val="36"/>
          <w:szCs w:val="36"/>
        </w:rPr>
        <w:t>8/2019 година</w:t>
      </w:r>
    </w:p>
    <w:p w:rsidR="009B3171" w:rsidRPr="009B3171" w:rsidRDefault="009B3171" w:rsidP="009B3171">
      <w:pPr>
        <w:jc w:val="center"/>
        <w:rPr>
          <w:b/>
          <w:sz w:val="28"/>
          <w:szCs w:val="28"/>
        </w:rPr>
      </w:pPr>
    </w:p>
    <w:p w:rsidR="009B3171" w:rsidRPr="009B3171" w:rsidRDefault="009B3171" w:rsidP="009B3171">
      <w:pPr>
        <w:jc w:val="both"/>
        <w:rPr>
          <w:b/>
        </w:rPr>
      </w:pPr>
      <w:r w:rsidRPr="009B3171">
        <w:rPr>
          <w:b/>
        </w:rPr>
        <w:t>І. ОСНОВАНИЕ</w:t>
      </w:r>
    </w:p>
    <w:p w:rsidR="009B3171" w:rsidRPr="009B3171" w:rsidRDefault="009B3171" w:rsidP="009B3171">
      <w:pPr>
        <w:jc w:val="both"/>
      </w:pPr>
      <w:r w:rsidRPr="009B3171">
        <w:t>Настоящият Годишен план за паша е разработен на основание чл. 37о, ал. 4</w:t>
      </w:r>
      <w:r w:rsidRPr="009B3171">
        <w:rPr>
          <w:lang w:val="en-US"/>
        </w:rPr>
        <w:t>,</w:t>
      </w:r>
      <w:r w:rsidRPr="009B3171">
        <w:t xml:space="preserve"> т</w:t>
      </w:r>
      <w:r w:rsidRPr="009B3171">
        <w:rPr>
          <w:lang w:val="en-US"/>
        </w:rPr>
        <w:t xml:space="preserve">.1 </w:t>
      </w:r>
      <w:r w:rsidRPr="009B3171">
        <w:t xml:space="preserve">от Закона за собствеността и ползването на земеделските земи (ЗСПЗЗ), съгласно който същият се изготвя ежегодно и се внася за разглеждане и приемане от Общински съвет. </w:t>
      </w:r>
    </w:p>
    <w:p w:rsidR="009B3171" w:rsidRPr="009B3171" w:rsidRDefault="009B3171" w:rsidP="009B3171">
      <w:pPr>
        <w:jc w:val="both"/>
      </w:pPr>
    </w:p>
    <w:p w:rsidR="009B3171" w:rsidRPr="009B3171" w:rsidRDefault="009B3171" w:rsidP="009B3171">
      <w:pPr>
        <w:jc w:val="both"/>
        <w:rPr>
          <w:b/>
        </w:rPr>
      </w:pPr>
      <w:r w:rsidRPr="009B3171">
        <w:rPr>
          <w:b/>
        </w:rPr>
        <w:t xml:space="preserve">II. ОБХВАТ </w:t>
      </w:r>
    </w:p>
    <w:p w:rsidR="009B3171" w:rsidRPr="009B3171" w:rsidRDefault="009B3171" w:rsidP="009B3171">
      <w:pPr>
        <w:jc w:val="both"/>
        <w:rPr>
          <w:color w:val="FF0000"/>
        </w:rPr>
      </w:pPr>
      <w:r w:rsidRPr="009B3171">
        <w:t>Годишният план за паша посочва годишното ползване на пасищата, мерите и ливадите от Общински поземлен фонд в населените места на територията на община Никопол, като определя размера и местоположението на пасищата, мерите и ливадите за общо и за индивидуално ползване.</w:t>
      </w:r>
    </w:p>
    <w:p w:rsidR="009B3171" w:rsidRPr="009B3171" w:rsidRDefault="009B3171" w:rsidP="009B3171">
      <w:pPr>
        <w:spacing w:line="276" w:lineRule="auto"/>
        <w:contextualSpacing/>
        <w:jc w:val="both"/>
        <w:rPr>
          <w:rFonts w:eastAsia="Calibri"/>
          <w:lang w:eastAsia="en-US"/>
        </w:rPr>
      </w:pPr>
    </w:p>
    <w:p w:rsidR="009B3171" w:rsidRDefault="009B3171" w:rsidP="009B3171">
      <w:pPr>
        <w:jc w:val="both"/>
        <w:rPr>
          <w:b/>
        </w:rPr>
      </w:pPr>
      <w:r w:rsidRPr="009B3171">
        <w:rPr>
          <w:b/>
        </w:rPr>
        <w:t xml:space="preserve">III. ЦЕЛ </w:t>
      </w:r>
    </w:p>
    <w:p w:rsidR="00973744" w:rsidRPr="009B3171" w:rsidRDefault="00973744" w:rsidP="009B3171">
      <w:pPr>
        <w:jc w:val="both"/>
        <w:rPr>
          <w:b/>
        </w:rPr>
      </w:pPr>
    </w:p>
    <w:p w:rsidR="009B3171" w:rsidRPr="009B3171" w:rsidRDefault="009B3171" w:rsidP="009B3171">
      <w:pPr>
        <w:jc w:val="both"/>
      </w:pPr>
      <w:r w:rsidRPr="009B3171">
        <w:t>Целта на плана е да се подобри стопанисването, контролът и редът за ползването на пасищата, мерите и ливадите общинска собственост, както и да се повиши положителното въздействие върху околната среда, спазвайки добрите селскостопански практики.</w:t>
      </w:r>
    </w:p>
    <w:p w:rsidR="009B3171" w:rsidRPr="009B3171" w:rsidRDefault="009B3171" w:rsidP="009B3171">
      <w:pPr>
        <w:jc w:val="both"/>
      </w:pPr>
    </w:p>
    <w:p w:rsidR="009B3171" w:rsidRPr="009B3171" w:rsidRDefault="009B3171" w:rsidP="009B3171">
      <w:pPr>
        <w:jc w:val="both"/>
        <w:rPr>
          <w:b/>
        </w:rPr>
      </w:pPr>
      <w:r w:rsidRPr="009B3171">
        <w:rPr>
          <w:b/>
        </w:rPr>
        <w:t>IV. СПИСЪК С РАЗМЕРА И МЕСТОПОЛОЖЕНИЕТО НА ПАСИЩАТА, МЕРИТЕ И ЛИВАДИТЕ ОТ ОБЩИНСКИ ПОЗЕМЛЕН ФОНД НА ТЕРИТОРИЯТА НА ОБЩИНА НИКОПОЛ – Таблица № 1 и Таблица № 2:</w:t>
      </w:r>
    </w:p>
    <w:p w:rsidR="009B3171" w:rsidRPr="009B3171" w:rsidRDefault="009B3171" w:rsidP="009B3171">
      <w:pPr>
        <w:jc w:val="both"/>
      </w:pPr>
    </w:p>
    <w:tbl>
      <w:tblPr>
        <w:tblW w:w="9589" w:type="dxa"/>
        <w:tblInd w:w="55" w:type="dxa"/>
        <w:tblCellMar>
          <w:left w:w="70" w:type="dxa"/>
          <w:right w:w="70" w:type="dxa"/>
        </w:tblCellMar>
        <w:tblLook w:val="0000" w:firstRow="0" w:lastRow="0" w:firstColumn="0" w:lastColumn="0" w:noHBand="0" w:noVBand="0"/>
      </w:tblPr>
      <w:tblGrid>
        <w:gridCol w:w="740"/>
        <w:gridCol w:w="1440"/>
        <w:gridCol w:w="1360"/>
        <w:gridCol w:w="1480"/>
        <w:gridCol w:w="1149"/>
        <w:gridCol w:w="1480"/>
        <w:gridCol w:w="1940"/>
      </w:tblGrid>
      <w:tr w:rsidR="009B3171" w:rsidRPr="009B3171" w:rsidTr="0067349D">
        <w:trPr>
          <w:trHeight w:val="615"/>
        </w:trPr>
        <w:tc>
          <w:tcPr>
            <w:tcW w:w="958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9B3171" w:rsidRPr="009B3171" w:rsidRDefault="009B3171" w:rsidP="009B3171">
            <w:pPr>
              <w:jc w:val="center"/>
              <w:rPr>
                <w:b/>
                <w:bCs/>
              </w:rPr>
            </w:pPr>
            <w:r w:rsidRPr="009B3171">
              <w:rPr>
                <w:b/>
                <w:bCs/>
              </w:rPr>
              <w:t xml:space="preserve">      Таблица № 1 - Свободни пасища, мери и ливади за индивидуално ползване за                               2018-2019 стопанска година</w:t>
            </w:r>
          </w:p>
        </w:tc>
      </w:tr>
      <w:tr w:rsidR="009B3171" w:rsidRPr="009B3171" w:rsidTr="0067349D">
        <w:trPr>
          <w:trHeight w:val="435"/>
        </w:trPr>
        <w:tc>
          <w:tcPr>
            <w:tcW w:w="740" w:type="dxa"/>
            <w:tcBorders>
              <w:top w:val="nil"/>
              <w:left w:val="single" w:sz="4" w:space="0" w:color="auto"/>
              <w:bottom w:val="single" w:sz="4" w:space="0" w:color="auto"/>
              <w:right w:val="single" w:sz="4" w:space="0" w:color="auto"/>
            </w:tcBorders>
            <w:shd w:val="clear" w:color="auto" w:fill="auto"/>
            <w:vAlign w:val="bottom"/>
          </w:tcPr>
          <w:p w:rsidR="009B3171" w:rsidRPr="009B3171" w:rsidRDefault="009B3171" w:rsidP="009B3171">
            <w:pPr>
              <w:jc w:val="center"/>
              <w:rPr>
                <w:b/>
                <w:bCs/>
                <w:sz w:val="16"/>
                <w:szCs w:val="16"/>
              </w:rPr>
            </w:pPr>
            <w:r w:rsidRPr="009B3171">
              <w:rPr>
                <w:b/>
                <w:bCs/>
                <w:sz w:val="16"/>
                <w:szCs w:val="16"/>
              </w:rPr>
              <w:t>№</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b/>
                <w:bCs/>
                <w:sz w:val="16"/>
                <w:szCs w:val="16"/>
              </w:rPr>
            </w:pPr>
            <w:r w:rsidRPr="009B3171">
              <w:rPr>
                <w:b/>
                <w:bCs/>
                <w:sz w:val="16"/>
                <w:szCs w:val="16"/>
              </w:rPr>
              <w:t>ЗЕМЛИЩЕ</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b/>
                <w:bCs/>
                <w:sz w:val="16"/>
                <w:szCs w:val="16"/>
              </w:rPr>
            </w:pPr>
            <w:r w:rsidRPr="009B3171">
              <w:rPr>
                <w:b/>
                <w:bCs/>
                <w:sz w:val="16"/>
                <w:szCs w:val="16"/>
              </w:rPr>
              <w:t>ЕКАТТЕ</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b/>
                <w:bCs/>
                <w:sz w:val="16"/>
                <w:szCs w:val="16"/>
              </w:rPr>
            </w:pPr>
            <w:r w:rsidRPr="009B3171">
              <w:rPr>
                <w:b/>
                <w:bCs/>
                <w:sz w:val="16"/>
                <w:szCs w:val="16"/>
              </w:rPr>
              <w:t>№ НА ИМОТ</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b/>
                <w:bCs/>
                <w:sz w:val="16"/>
                <w:szCs w:val="16"/>
              </w:rPr>
            </w:pPr>
            <w:r w:rsidRPr="009B3171">
              <w:rPr>
                <w:b/>
                <w:bCs/>
                <w:sz w:val="16"/>
                <w:szCs w:val="16"/>
              </w:rPr>
              <w:t>КАТЕГОРИЯ</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b/>
                <w:bCs/>
                <w:sz w:val="16"/>
                <w:szCs w:val="16"/>
              </w:rPr>
            </w:pPr>
            <w:r w:rsidRPr="009B3171">
              <w:rPr>
                <w:b/>
                <w:bCs/>
                <w:sz w:val="16"/>
                <w:szCs w:val="16"/>
              </w:rPr>
              <w:t>ПЛОЩ ПО КВС</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b/>
                <w:bCs/>
                <w:sz w:val="16"/>
                <w:szCs w:val="16"/>
              </w:rPr>
            </w:pPr>
            <w:r w:rsidRPr="009B3171">
              <w:rPr>
                <w:b/>
                <w:bCs/>
                <w:sz w:val="16"/>
                <w:szCs w:val="16"/>
              </w:rPr>
              <w:t>ПЛОЩ ЗА ОТДАВАНЕ</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Въбел</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12365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200005</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13.819</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2.883</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2</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Въбел</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12365</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203019</w:t>
            </w:r>
          </w:p>
        </w:tc>
        <w:tc>
          <w:tcPr>
            <w:tcW w:w="1149"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38.182</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1.995</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3</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Въбел</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12365</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203020</w:t>
            </w:r>
          </w:p>
        </w:tc>
        <w:tc>
          <w:tcPr>
            <w:tcW w:w="1149"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477.782</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84.156</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4</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Дебово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20314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365001</w:t>
            </w:r>
          </w:p>
        </w:tc>
        <w:tc>
          <w:tcPr>
            <w:tcW w:w="1149"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12.173</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0.279</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5</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Дебово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20314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380001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53.654</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0.477</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6</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Дебово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20314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296003</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11.900</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1.095</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7</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Дебово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20314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233001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16.580</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1.397</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8</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Дебово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20314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072027</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3.971</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3.120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9</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Дебово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20314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296002</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29.074</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4.200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10</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Дебово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20314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346001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14.515</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5.042</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11</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Дебово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20314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295001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9.245</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7.168</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12</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Дебово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20314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379001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12.187</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7.227</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13</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Дебово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20314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278003</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15.000</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8.124</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14</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Дебово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20314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313001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25.950</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16.664</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15</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Дебово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20314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281001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27.556</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18.228</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16</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Дебово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20314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280001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24.891</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19.914</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17</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Дебово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20314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287001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150.311</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18.543</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18</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Дебово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20314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290001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65.031</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28.148</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19</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Дебово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20314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378001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79.587</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71.275</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20</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Дебово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20314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274001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32.956</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22.564</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21</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Евлогиево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27019</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000056 част</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253.553</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87.233</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22</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Лозица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44152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138002</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10.832</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0.397</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23</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Лозица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44152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019009</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3.699</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1.908</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24</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Лозица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44152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278011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8.658</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1.974</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25</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Лозица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44152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158006</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78.895</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2.242</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26</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Лозица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44152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133008</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152.911</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3.367</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27</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Лозица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44152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015011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8.844</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5.336</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28</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Лозица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44152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164001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154.526</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5.850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29</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Лозица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44152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159002</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58.385</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14.419</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30</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Лозица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44152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009024</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32.215</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23.571</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31</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Лозица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44152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083007</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179.320</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29.129</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32</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Лозица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44152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162003</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163.375</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35.056</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33</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Лозица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44152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093001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129.950</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67.552</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34</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Лозица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44152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137001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266.688</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168.771</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35</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Лозица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44152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Част185002</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112.620</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7.831</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36</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Муселиево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49415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000078</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3.425</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0.114</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37</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Муселиево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49415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162003</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133.433</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0.133</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38</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Муселиево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49415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000141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27.311</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1.278</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39</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Муселиево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49415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000201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7.719</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1.658</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40</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Муселиево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49415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391002</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5.142</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4.038</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41</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Муселиево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49415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000237</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5.672</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4.801</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42</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Муселиево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49415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000123</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134.988</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9.874</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43</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Муселиево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49415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000269</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88.259</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72.476</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44</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Муселиево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49415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000226 част</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253.817</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58.997</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45</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Муселиево</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49415</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106005</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4</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8.000</w:t>
            </w:r>
          </w:p>
        </w:tc>
        <w:tc>
          <w:tcPr>
            <w:tcW w:w="19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7.088</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46</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Муселиево</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49415</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106006</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3.963</w:t>
            </w:r>
          </w:p>
        </w:tc>
        <w:tc>
          <w:tcPr>
            <w:tcW w:w="19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1.508</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47</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Муселиево</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49415</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180002</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4</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3.102</w:t>
            </w:r>
          </w:p>
        </w:tc>
        <w:tc>
          <w:tcPr>
            <w:tcW w:w="19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2.789</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48</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Муселиево</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49415</w:t>
            </w:r>
          </w:p>
        </w:tc>
        <w:tc>
          <w:tcPr>
            <w:tcW w:w="1480" w:type="dxa"/>
            <w:tcBorders>
              <w:top w:val="nil"/>
              <w:left w:val="nil"/>
              <w:bottom w:val="single" w:sz="4" w:space="0" w:color="auto"/>
              <w:right w:val="single" w:sz="4" w:space="0" w:color="auto"/>
            </w:tcBorders>
            <w:shd w:val="clear" w:color="auto" w:fill="auto"/>
            <w:noWrap/>
          </w:tcPr>
          <w:p w:rsidR="009B3171" w:rsidRPr="009B3171" w:rsidRDefault="009B3171" w:rsidP="009B3171">
            <w:pPr>
              <w:jc w:val="center"/>
              <w:rPr>
                <w:sz w:val="16"/>
                <w:szCs w:val="16"/>
              </w:rPr>
            </w:pPr>
            <w:r w:rsidRPr="009B3171">
              <w:rPr>
                <w:sz w:val="16"/>
                <w:szCs w:val="16"/>
              </w:rPr>
              <w:t>000189</w:t>
            </w:r>
          </w:p>
        </w:tc>
        <w:tc>
          <w:tcPr>
            <w:tcW w:w="1149" w:type="dxa"/>
            <w:tcBorders>
              <w:top w:val="nil"/>
              <w:left w:val="nil"/>
              <w:bottom w:val="single" w:sz="4" w:space="0" w:color="auto"/>
              <w:right w:val="single" w:sz="4" w:space="0" w:color="auto"/>
            </w:tcBorders>
            <w:shd w:val="clear" w:color="auto" w:fill="auto"/>
            <w:noWrap/>
          </w:tcPr>
          <w:p w:rsidR="009B3171" w:rsidRPr="009B3171" w:rsidRDefault="009B3171" w:rsidP="009B3171">
            <w:pPr>
              <w:jc w:val="center"/>
              <w:rPr>
                <w:sz w:val="16"/>
                <w:szCs w:val="16"/>
              </w:rPr>
            </w:pPr>
            <w:r w:rsidRPr="009B3171">
              <w:rPr>
                <w:sz w:val="16"/>
                <w:szCs w:val="16"/>
              </w:rPr>
              <w:t>4</w:t>
            </w:r>
          </w:p>
        </w:tc>
        <w:tc>
          <w:tcPr>
            <w:tcW w:w="1480" w:type="dxa"/>
            <w:tcBorders>
              <w:top w:val="nil"/>
              <w:left w:val="nil"/>
              <w:bottom w:val="single" w:sz="4" w:space="0" w:color="auto"/>
              <w:right w:val="single" w:sz="4" w:space="0" w:color="auto"/>
            </w:tcBorders>
            <w:shd w:val="clear" w:color="auto" w:fill="auto"/>
            <w:noWrap/>
          </w:tcPr>
          <w:p w:rsidR="009B3171" w:rsidRPr="009B3171" w:rsidRDefault="009B3171" w:rsidP="009B3171">
            <w:pPr>
              <w:jc w:val="center"/>
              <w:rPr>
                <w:sz w:val="16"/>
                <w:szCs w:val="16"/>
              </w:rPr>
            </w:pPr>
            <w:r w:rsidRPr="009B3171">
              <w:rPr>
                <w:sz w:val="16"/>
                <w:szCs w:val="16"/>
              </w:rPr>
              <w:t>112.527</w:t>
            </w:r>
          </w:p>
        </w:tc>
        <w:tc>
          <w:tcPr>
            <w:tcW w:w="1940" w:type="dxa"/>
            <w:tcBorders>
              <w:top w:val="nil"/>
              <w:left w:val="nil"/>
              <w:bottom w:val="single" w:sz="4" w:space="0" w:color="auto"/>
              <w:right w:val="single" w:sz="4" w:space="0" w:color="auto"/>
            </w:tcBorders>
            <w:shd w:val="clear" w:color="auto" w:fill="auto"/>
            <w:noWrap/>
          </w:tcPr>
          <w:p w:rsidR="009B3171" w:rsidRPr="009B3171" w:rsidRDefault="009B3171" w:rsidP="009B3171">
            <w:pPr>
              <w:jc w:val="center"/>
              <w:rPr>
                <w:sz w:val="16"/>
                <w:szCs w:val="16"/>
              </w:rPr>
            </w:pPr>
            <w:r w:rsidRPr="009B3171">
              <w:rPr>
                <w:sz w:val="16"/>
                <w:szCs w:val="16"/>
              </w:rPr>
              <w:t>77.288</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49</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Муселиево</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49415</w:t>
            </w:r>
          </w:p>
        </w:tc>
        <w:tc>
          <w:tcPr>
            <w:tcW w:w="1480" w:type="dxa"/>
            <w:tcBorders>
              <w:top w:val="nil"/>
              <w:left w:val="nil"/>
              <w:bottom w:val="single" w:sz="4" w:space="0" w:color="auto"/>
              <w:right w:val="single" w:sz="4" w:space="0" w:color="auto"/>
            </w:tcBorders>
            <w:shd w:val="clear" w:color="auto" w:fill="auto"/>
            <w:noWrap/>
          </w:tcPr>
          <w:p w:rsidR="009B3171" w:rsidRPr="009B3171" w:rsidRDefault="009B3171" w:rsidP="009B3171">
            <w:pPr>
              <w:jc w:val="center"/>
              <w:rPr>
                <w:sz w:val="16"/>
                <w:szCs w:val="16"/>
              </w:rPr>
            </w:pPr>
            <w:r w:rsidRPr="009B3171">
              <w:rPr>
                <w:sz w:val="16"/>
                <w:szCs w:val="16"/>
              </w:rPr>
              <w:t>000373</w:t>
            </w:r>
          </w:p>
        </w:tc>
        <w:tc>
          <w:tcPr>
            <w:tcW w:w="1149" w:type="dxa"/>
            <w:tcBorders>
              <w:top w:val="nil"/>
              <w:left w:val="nil"/>
              <w:bottom w:val="single" w:sz="4" w:space="0" w:color="auto"/>
              <w:right w:val="single" w:sz="4" w:space="0" w:color="auto"/>
            </w:tcBorders>
            <w:shd w:val="clear" w:color="auto" w:fill="auto"/>
            <w:noWrap/>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noWrap/>
          </w:tcPr>
          <w:p w:rsidR="009B3171" w:rsidRPr="009B3171" w:rsidRDefault="009B3171" w:rsidP="009B3171">
            <w:pPr>
              <w:jc w:val="center"/>
              <w:rPr>
                <w:sz w:val="16"/>
                <w:szCs w:val="16"/>
              </w:rPr>
            </w:pPr>
            <w:r w:rsidRPr="009B3171">
              <w:rPr>
                <w:sz w:val="16"/>
                <w:szCs w:val="16"/>
              </w:rPr>
              <w:t>243.637</w:t>
            </w:r>
          </w:p>
        </w:tc>
        <w:tc>
          <w:tcPr>
            <w:tcW w:w="1940" w:type="dxa"/>
            <w:tcBorders>
              <w:top w:val="nil"/>
              <w:left w:val="nil"/>
              <w:bottom w:val="single" w:sz="4" w:space="0" w:color="auto"/>
              <w:right w:val="single" w:sz="4" w:space="0" w:color="auto"/>
            </w:tcBorders>
            <w:shd w:val="clear" w:color="auto" w:fill="auto"/>
            <w:noWrap/>
          </w:tcPr>
          <w:p w:rsidR="009B3171" w:rsidRPr="009B3171" w:rsidRDefault="009B3171" w:rsidP="009B3171">
            <w:pPr>
              <w:jc w:val="center"/>
              <w:rPr>
                <w:sz w:val="16"/>
                <w:szCs w:val="16"/>
              </w:rPr>
            </w:pPr>
            <w:r w:rsidRPr="009B3171">
              <w:rPr>
                <w:sz w:val="16"/>
                <w:szCs w:val="16"/>
              </w:rPr>
              <w:t>128.712</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50</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Новачене</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51932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000343</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9.098</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1.406</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51</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Новачене</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51932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000308</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126.282</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1.818</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52</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Новачене</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51932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000108</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48.860</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2.522</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lastRenderedPageBreak/>
              <w:t>53</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Новачене</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51932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012033</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3.003</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2.672</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54</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Новачене</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51932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000012</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557.002</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44.214</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55</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Новачене</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51932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000567</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104.996</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59.884</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56</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Новачене</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51932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000310</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74.399</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61.180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57</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Новачене</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51932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000215</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204.726</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63.407</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58</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Новачене</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51932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000309</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163.755</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104.371</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59</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Новачене</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51932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000342</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210.396</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154.170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60</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Новачене</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51932</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000004</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328.805</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179.750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61</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Черковица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80697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089221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1.398</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0.038</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62</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Черковица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80697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360154</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2.713</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0.370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63</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Черковица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80697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088165</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2.422</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0.699</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64</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Черковица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80697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085118</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7.127</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0.731</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65</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Черковица</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80697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091296</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8.624</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1.410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66</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Черковица</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80697</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088157</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15.684</w:t>
            </w:r>
          </w:p>
        </w:tc>
        <w:tc>
          <w:tcPr>
            <w:tcW w:w="19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4.091</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67</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Черковица</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80697</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251001</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11.849</w:t>
            </w:r>
          </w:p>
        </w:tc>
        <w:tc>
          <w:tcPr>
            <w:tcW w:w="19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1.093</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68</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Черковица</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80697</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251008</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35.947</w:t>
            </w:r>
          </w:p>
        </w:tc>
        <w:tc>
          <w:tcPr>
            <w:tcW w:w="19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3.709</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69</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Черковица</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80698</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085116</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7</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178.388</w:t>
            </w:r>
          </w:p>
        </w:tc>
        <w:tc>
          <w:tcPr>
            <w:tcW w:w="19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140.000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70</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Асеново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00744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080001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19.079</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0.928</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71</w:t>
            </w:r>
          </w:p>
        </w:tc>
        <w:tc>
          <w:tcPr>
            <w:tcW w:w="14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Асеново</w:t>
            </w:r>
          </w:p>
        </w:tc>
        <w:tc>
          <w:tcPr>
            <w:tcW w:w="136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00744</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256001</w:t>
            </w:r>
          </w:p>
        </w:tc>
        <w:tc>
          <w:tcPr>
            <w:tcW w:w="1149"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5</w:t>
            </w:r>
          </w:p>
        </w:tc>
        <w:tc>
          <w:tcPr>
            <w:tcW w:w="148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7.087</w:t>
            </w:r>
          </w:p>
        </w:tc>
        <w:tc>
          <w:tcPr>
            <w:tcW w:w="1940" w:type="dxa"/>
            <w:tcBorders>
              <w:top w:val="nil"/>
              <w:left w:val="nil"/>
              <w:bottom w:val="single" w:sz="4" w:space="0" w:color="auto"/>
              <w:right w:val="single" w:sz="4" w:space="0" w:color="auto"/>
            </w:tcBorders>
            <w:shd w:val="clear" w:color="auto" w:fill="auto"/>
            <w:vAlign w:val="bottom"/>
          </w:tcPr>
          <w:p w:rsidR="009B3171" w:rsidRPr="009B3171" w:rsidRDefault="009B3171" w:rsidP="009B3171">
            <w:pPr>
              <w:jc w:val="center"/>
              <w:rPr>
                <w:sz w:val="16"/>
                <w:szCs w:val="16"/>
              </w:rPr>
            </w:pPr>
            <w:r w:rsidRPr="009B3171">
              <w:rPr>
                <w:sz w:val="16"/>
                <w:szCs w:val="16"/>
              </w:rPr>
              <w:t>0.789</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72</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068040</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0.531</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0.531</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73</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068041</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34.992</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31.956</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74</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116010</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205.940</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157.804</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75</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119098</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54.130</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45.180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76</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126004</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3.065</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3.065</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77</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126005</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2.233</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3.065</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78</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126034</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11.437</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10.784</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79</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126037</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60.664</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37.009</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80</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126026</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4</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20.644</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19.641</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81</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139025</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149.906</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100.844</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82</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141010</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41.965</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28.058</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83</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141011</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1.172</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0.285</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84</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141013</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2.450</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1.001</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85</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141015</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27.844</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16.617</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86</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330357</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4</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4.680</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3.827</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87</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330365</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4</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4.547</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rFonts w:ascii="Arial" w:hAnsi="Arial" w:cs="Arial"/>
                <w:sz w:val="16"/>
                <w:szCs w:val="16"/>
              </w:rPr>
            </w:pPr>
            <w:r w:rsidRPr="009B3171">
              <w:rPr>
                <w:rFonts w:ascii="Arial" w:hAnsi="Arial" w:cs="Arial"/>
                <w:sz w:val="16"/>
                <w:szCs w:val="16"/>
              </w:rPr>
              <w:t>0.558</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88</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142057</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10</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21.809</w:t>
            </w:r>
          </w:p>
        </w:tc>
        <w:tc>
          <w:tcPr>
            <w:tcW w:w="19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18.136</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89</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030015</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711.849</w:t>
            </w:r>
          </w:p>
        </w:tc>
        <w:tc>
          <w:tcPr>
            <w:tcW w:w="19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73.958</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90</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105002</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32.020</w:t>
            </w:r>
          </w:p>
        </w:tc>
        <w:tc>
          <w:tcPr>
            <w:tcW w:w="19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30.010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91</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091025</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7.440</w:t>
            </w:r>
          </w:p>
        </w:tc>
        <w:tc>
          <w:tcPr>
            <w:tcW w:w="19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4.000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92</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091023</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7.608</w:t>
            </w:r>
          </w:p>
        </w:tc>
        <w:tc>
          <w:tcPr>
            <w:tcW w:w="19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3.000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93</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091024</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7.820</w:t>
            </w:r>
          </w:p>
        </w:tc>
        <w:tc>
          <w:tcPr>
            <w:tcW w:w="19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3.000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94</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091026</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27.671</w:t>
            </w:r>
          </w:p>
        </w:tc>
        <w:tc>
          <w:tcPr>
            <w:tcW w:w="19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10.000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95</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Никопол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51723</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част 089001</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3</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290.523</w:t>
            </w:r>
          </w:p>
        </w:tc>
        <w:tc>
          <w:tcPr>
            <w:tcW w:w="19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14.000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96</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Драгаш войвода</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23193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114001</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109.432</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78.038</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97</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Драгаш войвода</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23193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114012</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110.795</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92.222</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98</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Драгаш войвода</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23193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114030</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124.005</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24.496</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99</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Драгаш войвода</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23193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120001</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36.318</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1.702</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100</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Драгаш войвода</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23193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121001</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112.433</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73.810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101</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Драгаш войвода</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23193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131003</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101.895</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4.879</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102</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Драгаш войвода</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23193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133001</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121.421</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96.854</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103</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Драгаш войвода</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23193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030030</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37.932</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10.000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104</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Драгаш войвода</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23193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047007</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17.852</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7.000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105</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Драгаш войвода</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23193</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056056</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6</w:t>
            </w:r>
          </w:p>
        </w:tc>
        <w:tc>
          <w:tcPr>
            <w:tcW w:w="148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20.084</w:t>
            </w:r>
          </w:p>
        </w:tc>
        <w:tc>
          <w:tcPr>
            <w:tcW w:w="19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10.000</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106</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Бацова махала</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02957</w:t>
            </w:r>
          </w:p>
        </w:tc>
        <w:tc>
          <w:tcPr>
            <w:tcW w:w="1480" w:type="dxa"/>
            <w:tcBorders>
              <w:top w:val="nil"/>
              <w:left w:val="nil"/>
              <w:bottom w:val="single" w:sz="4" w:space="0" w:color="auto"/>
              <w:right w:val="single" w:sz="4" w:space="0" w:color="auto"/>
            </w:tcBorders>
            <w:shd w:val="clear" w:color="auto" w:fill="auto"/>
          </w:tcPr>
          <w:p w:rsidR="009B3171" w:rsidRPr="009B3171" w:rsidRDefault="009B3171" w:rsidP="009B3171">
            <w:pPr>
              <w:jc w:val="center"/>
              <w:rPr>
                <w:sz w:val="16"/>
                <w:szCs w:val="16"/>
              </w:rPr>
            </w:pPr>
            <w:r w:rsidRPr="009B3171">
              <w:rPr>
                <w:sz w:val="16"/>
                <w:szCs w:val="16"/>
              </w:rPr>
              <w:t>000061</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3</w:t>
            </w:r>
          </w:p>
        </w:tc>
        <w:tc>
          <w:tcPr>
            <w:tcW w:w="1480" w:type="dxa"/>
            <w:tcBorders>
              <w:top w:val="nil"/>
              <w:left w:val="nil"/>
              <w:bottom w:val="single" w:sz="4" w:space="0" w:color="auto"/>
              <w:right w:val="single" w:sz="4" w:space="0" w:color="auto"/>
            </w:tcBorders>
            <w:shd w:val="clear" w:color="auto" w:fill="auto"/>
          </w:tcPr>
          <w:p w:rsidR="009B3171" w:rsidRPr="009B3171" w:rsidRDefault="009B3171" w:rsidP="009B3171">
            <w:pPr>
              <w:jc w:val="center"/>
              <w:rPr>
                <w:sz w:val="16"/>
                <w:szCs w:val="16"/>
              </w:rPr>
            </w:pPr>
            <w:r w:rsidRPr="009B3171">
              <w:rPr>
                <w:sz w:val="16"/>
                <w:szCs w:val="16"/>
              </w:rPr>
              <w:t>186.255</w:t>
            </w:r>
          </w:p>
        </w:tc>
        <w:tc>
          <w:tcPr>
            <w:tcW w:w="1940" w:type="dxa"/>
            <w:tcBorders>
              <w:top w:val="nil"/>
              <w:left w:val="nil"/>
              <w:bottom w:val="single" w:sz="4" w:space="0" w:color="auto"/>
              <w:right w:val="single" w:sz="4" w:space="0" w:color="auto"/>
            </w:tcBorders>
            <w:shd w:val="clear" w:color="auto" w:fill="auto"/>
          </w:tcPr>
          <w:p w:rsidR="009B3171" w:rsidRPr="009B3171" w:rsidRDefault="009B3171" w:rsidP="009B3171">
            <w:pPr>
              <w:jc w:val="center"/>
              <w:rPr>
                <w:sz w:val="16"/>
                <w:szCs w:val="16"/>
              </w:rPr>
            </w:pPr>
            <w:r w:rsidRPr="009B3171">
              <w:rPr>
                <w:sz w:val="16"/>
                <w:szCs w:val="16"/>
              </w:rPr>
              <w:t>124.431</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107</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Бацова махала</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02957</w:t>
            </w:r>
          </w:p>
        </w:tc>
        <w:tc>
          <w:tcPr>
            <w:tcW w:w="1480" w:type="dxa"/>
            <w:tcBorders>
              <w:top w:val="nil"/>
              <w:left w:val="nil"/>
              <w:bottom w:val="single" w:sz="4" w:space="0" w:color="auto"/>
              <w:right w:val="single" w:sz="4" w:space="0" w:color="auto"/>
            </w:tcBorders>
            <w:shd w:val="clear" w:color="auto" w:fill="auto"/>
          </w:tcPr>
          <w:p w:rsidR="009B3171" w:rsidRPr="009B3171" w:rsidRDefault="009B3171" w:rsidP="009B3171">
            <w:pPr>
              <w:jc w:val="center"/>
              <w:rPr>
                <w:sz w:val="16"/>
                <w:szCs w:val="16"/>
              </w:rPr>
            </w:pPr>
            <w:r w:rsidRPr="009B3171">
              <w:rPr>
                <w:sz w:val="16"/>
                <w:szCs w:val="16"/>
              </w:rPr>
              <w:t>000079</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3</w:t>
            </w:r>
          </w:p>
        </w:tc>
        <w:tc>
          <w:tcPr>
            <w:tcW w:w="1480" w:type="dxa"/>
            <w:tcBorders>
              <w:top w:val="nil"/>
              <w:left w:val="nil"/>
              <w:bottom w:val="single" w:sz="4" w:space="0" w:color="auto"/>
              <w:right w:val="single" w:sz="4" w:space="0" w:color="auto"/>
            </w:tcBorders>
            <w:shd w:val="clear" w:color="auto" w:fill="auto"/>
          </w:tcPr>
          <w:p w:rsidR="009B3171" w:rsidRPr="009B3171" w:rsidRDefault="009B3171" w:rsidP="009B3171">
            <w:pPr>
              <w:jc w:val="center"/>
              <w:rPr>
                <w:sz w:val="16"/>
                <w:szCs w:val="16"/>
              </w:rPr>
            </w:pPr>
            <w:r w:rsidRPr="009B3171">
              <w:rPr>
                <w:sz w:val="16"/>
                <w:szCs w:val="16"/>
              </w:rPr>
              <w:t>45.931</w:t>
            </w:r>
          </w:p>
        </w:tc>
        <w:tc>
          <w:tcPr>
            <w:tcW w:w="1940" w:type="dxa"/>
            <w:tcBorders>
              <w:top w:val="nil"/>
              <w:left w:val="nil"/>
              <w:bottom w:val="single" w:sz="4" w:space="0" w:color="auto"/>
              <w:right w:val="single" w:sz="4" w:space="0" w:color="auto"/>
            </w:tcBorders>
            <w:shd w:val="clear" w:color="auto" w:fill="auto"/>
          </w:tcPr>
          <w:p w:rsidR="009B3171" w:rsidRPr="009B3171" w:rsidRDefault="009B3171" w:rsidP="009B3171">
            <w:pPr>
              <w:jc w:val="center"/>
              <w:rPr>
                <w:sz w:val="16"/>
                <w:szCs w:val="16"/>
              </w:rPr>
            </w:pPr>
            <w:r w:rsidRPr="009B3171">
              <w:rPr>
                <w:sz w:val="16"/>
                <w:szCs w:val="16"/>
              </w:rPr>
              <w:t>19.285</w:t>
            </w:r>
          </w:p>
        </w:tc>
      </w:tr>
      <w:tr w:rsidR="009B3171" w:rsidRPr="009B3171" w:rsidTr="0067349D">
        <w:trPr>
          <w:trHeight w:val="22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center"/>
              <w:rPr>
                <w:rFonts w:ascii="Arial" w:hAnsi="Arial" w:cs="Arial"/>
                <w:sz w:val="16"/>
                <w:szCs w:val="16"/>
              </w:rPr>
            </w:pPr>
            <w:r w:rsidRPr="009B3171">
              <w:rPr>
                <w:rFonts w:ascii="Arial" w:hAnsi="Arial" w:cs="Arial"/>
                <w:sz w:val="16"/>
                <w:szCs w:val="16"/>
              </w:rPr>
              <w:t>108</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Въбел</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12365</w:t>
            </w:r>
          </w:p>
        </w:tc>
        <w:tc>
          <w:tcPr>
            <w:tcW w:w="1480" w:type="dxa"/>
            <w:tcBorders>
              <w:top w:val="nil"/>
              <w:left w:val="nil"/>
              <w:bottom w:val="single" w:sz="4" w:space="0" w:color="auto"/>
              <w:right w:val="single" w:sz="4" w:space="0" w:color="auto"/>
            </w:tcBorders>
            <w:shd w:val="clear" w:color="auto" w:fill="auto"/>
          </w:tcPr>
          <w:p w:rsidR="009B3171" w:rsidRPr="009B3171" w:rsidRDefault="009B3171" w:rsidP="009B3171">
            <w:pPr>
              <w:jc w:val="center"/>
              <w:rPr>
                <w:sz w:val="16"/>
                <w:szCs w:val="16"/>
              </w:rPr>
            </w:pPr>
            <w:r w:rsidRPr="009B3171">
              <w:rPr>
                <w:sz w:val="16"/>
                <w:szCs w:val="16"/>
              </w:rPr>
              <w:t>206010</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sz w:val="16"/>
                <w:szCs w:val="16"/>
              </w:rPr>
            </w:pPr>
            <w:r w:rsidRPr="009B3171">
              <w:rPr>
                <w:sz w:val="16"/>
                <w:szCs w:val="16"/>
              </w:rPr>
              <w:t>4</w:t>
            </w:r>
          </w:p>
        </w:tc>
        <w:tc>
          <w:tcPr>
            <w:tcW w:w="1480" w:type="dxa"/>
            <w:tcBorders>
              <w:top w:val="nil"/>
              <w:left w:val="nil"/>
              <w:bottom w:val="single" w:sz="4" w:space="0" w:color="auto"/>
              <w:right w:val="single" w:sz="4" w:space="0" w:color="auto"/>
            </w:tcBorders>
            <w:shd w:val="clear" w:color="auto" w:fill="auto"/>
          </w:tcPr>
          <w:p w:rsidR="009B3171" w:rsidRPr="009B3171" w:rsidRDefault="009B3171" w:rsidP="009B3171">
            <w:pPr>
              <w:jc w:val="center"/>
              <w:rPr>
                <w:sz w:val="16"/>
                <w:szCs w:val="16"/>
              </w:rPr>
            </w:pPr>
            <w:r w:rsidRPr="009B3171">
              <w:rPr>
                <w:sz w:val="16"/>
                <w:szCs w:val="16"/>
              </w:rPr>
              <w:t>906.735</w:t>
            </w:r>
          </w:p>
        </w:tc>
        <w:tc>
          <w:tcPr>
            <w:tcW w:w="1940" w:type="dxa"/>
            <w:tcBorders>
              <w:top w:val="nil"/>
              <w:left w:val="nil"/>
              <w:bottom w:val="single" w:sz="4" w:space="0" w:color="auto"/>
              <w:right w:val="single" w:sz="4" w:space="0" w:color="auto"/>
            </w:tcBorders>
            <w:shd w:val="clear" w:color="auto" w:fill="auto"/>
          </w:tcPr>
          <w:p w:rsidR="009B3171" w:rsidRPr="009B3171" w:rsidRDefault="009B3171" w:rsidP="009B3171">
            <w:pPr>
              <w:jc w:val="center"/>
              <w:rPr>
                <w:sz w:val="16"/>
                <w:szCs w:val="16"/>
              </w:rPr>
            </w:pPr>
            <w:r w:rsidRPr="009B3171">
              <w:rPr>
                <w:sz w:val="16"/>
                <w:szCs w:val="16"/>
              </w:rPr>
              <w:t>68.700</w:t>
            </w:r>
          </w:p>
        </w:tc>
      </w:tr>
      <w:tr w:rsidR="009B3171" w:rsidRPr="009B3171" w:rsidTr="0067349D">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rFonts w:ascii="Arial" w:hAnsi="Arial" w:cs="Arial"/>
                <w:sz w:val="16"/>
                <w:szCs w:val="16"/>
              </w:rPr>
            </w:pPr>
            <w:r w:rsidRPr="009B3171">
              <w:rPr>
                <w:rFonts w:ascii="Arial" w:hAnsi="Arial" w:cs="Arial"/>
                <w:sz w:val="16"/>
                <w:szCs w:val="16"/>
              </w:rPr>
              <w:t> </w:t>
            </w:r>
          </w:p>
        </w:tc>
        <w:tc>
          <w:tcPr>
            <w:tcW w:w="1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rPr>
                <w:sz w:val="16"/>
                <w:szCs w:val="16"/>
              </w:rPr>
            </w:pPr>
            <w:r w:rsidRPr="009B3171">
              <w:rPr>
                <w:sz w:val="16"/>
                <w:szCs w:val="16"/>
              </w:rPr>
              <w:t> </w:t>
            </w:r>
          </w:p>
        </w:tc>
        <w:tc>
          <w:tcPr>
            <w:tcW w:w="136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rPr>
                <w:sz w:val="16"/>
                <w:szCs w:val="16"/>
              </w:rPr>
            </w:pPr>
            <w:r w:rsidRPr="009B3171">
              <w:rPr>
                <w:sz w:val="16"/>
                <w:szCs w:val="16"/>
              </w:rPr>
              <w:t> </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rPr>
                <w:sz w:val="20"/>
                <w:szCs w:val="20"/>
              </w:rPr>
            </w:pPr>
            <w:r w:rsidRPr="009B3171">
              <w:rPr>
                <w:sz w:val="20"/>
                <w:szCs w:val="20"/>
              </w:rPr>
              <w:t> </w:t>
            </w:r>
          </w:p>
        </w:tc>
        <w:tc>
          <w:tcPr>
            <w:tcW w:w="1149"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rPr>
                <w:sz w:val="20"/>
                <w:szCs w:val="20"/>
              </w:rPr>
            </w:pPr>
            <w:r w:rsidRPr="009B3171">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b/>
                <w:bCs/>
                <w:sz w:val="20"/>
                <w:szCs w:val="20"/>
              </w:rPr>
            </w:pPr>
            <w:r w:rsidRPr="009B3171">
              <w:rPr>
                <w:b/>
                <w:bCs/>
                <w:sz w:val="20"/>
                <w:szCs w:val="20"/>
              </w:rPr>
              <w:t>Общо:</w:t>
            </w:r>
          </w:p>
        </w:tc>
        <w:tc>
          <w:tcPr>
            <w:tcW w:w="19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b/>
                <w:bCs/>
                <w:sz w:val="20"/>
                <w:szCs w:val="20"/>
              </w:rPr>
            </w:pPr>
            <w:r w:rsidRPr="009B3171">
              <w:rPr>
                <w:b/>
                <w:bCs/>
                <w:sz w:val="20"/>
                <w:szCs w:val="20"/>
              </w:rPr>
              <w:t>3204.887</w:t>
            </w:r>
          </w:p>
        </w:tc>
      </w:tr>
    </w:tbl>
    <w:p w:rsidR="009B3171" w:rsidRPr="009B3171" w:rsidRDefault="009B3171" w:rsidP="009B3171">
      <w:pPr>
        <w:jc w:val="both"/>
      </w:pPr>
    </w:p>
    <w:tbl>
      <w:tblPr>
        <w:tblW w:w="10000" w:type="dxa"/>
        <w:tblInd w:w="55" w:type="dxa"/>
        <w:tblCellMar>
          <w:left w:w="70" w:type="dxa"/>
          <w:right w:w="70" w:type="dxa"/>
        </w:tblCellMar>
        <w:tblLook w:val="0000" w:firstRow="0" w:lastRow="0" w:firstColumn="0" w:lastColumn="0" w:noHBand="0" w:noVBand="0"/>
      </w:tblPr>
      <w:tblGrid>
        <w:gridCol w:w="640"/>
        <w:gridCol w:w="2200"/>
        <w:gridCol w:w="2320"/>
        <w:gridCol w:w="2400"/>
        <w:gridCol w:w="2440"/>
      </w:tblGrid>
      <w:tr w:rsidR="009B3171" w:rsidRPr="009B3171" w:rsidTr="0067349D">
        <w:trPr>
          <w:trHeight w:val="315"/>
        </w:trPr>
        <w:tc>
          <w:tcPr>
            <w:tcW w:w="10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9B3171" w:rsidRPr="009B3171" w:rsidRDefault="009B3171" w:rsidP="009B3171">
            <w:pPr>
              <w:jc w:val="center"/>
              <w:rPr>
                <w:b/>
                <w:bCs/>
              </w:rPr>
            </w:pPr>
            <w:r w:rsidRPr="009B3171">
              <w:rPr>
                <w:b/>
                <w:bCs/>
              </w:rPr>
              <w:t>Таблица № 2 - Списък на мери, пасища и ливади за общо ползване</w:t>
            </w:r>
          </w:p>
        </w:tc>
      </w:tr>
      <w:tr w:rsidR="009B3171" w:rsidRPr="009B3171" w:rsidTr="0067349D">
        <w:trPr>
          <w:trHeight w:val="360"/>
        </w:trPr>
        <w:tc>
          <w:tcPr>
            <w:tcW w:w="640" w:type="dxa"/>
            <w:tcBorders>
              <w:top w:val="nil"/>
              <w:left w:val="single" w:sz="4" w:space="0" w:color="auto"/>
              <w:bottom w:val="single" w:sz="4" w:space="0" w:color="auto"/>
              <w:right w:val="single" w:sz="4" w:space="0" w:color="auto"/>
            </w:tcBorders>
            <w:shd w:val="clear" w:color="auto" w:fill="auto"/>
            <w:vAlign w:val="center"/>
          </w:tcPr>
          <w:p w:rsidR="009B3171" w:rsidRPr="009B3171" w:rsidRDefault="009B3171" w:rsidP="009B3171">
            <w:pPr>
              <w:jc w:val="center"/>
              <w:rPr>
                <w:b/>
                <w:bCs/>
                <w:sz w:val="16"/>
                <w:szCs w:val="16"/>
              </w:rPr>
            </w:pPr>
            <w:r w:rsidRPr="009B3171">
              <w:rPr>
                <w:b/>
                <w:bCs/>
                <w:sz w:val="16"/>
                <w:szCs w:val="16"/>
              </w:rPr>
              <w:t>№</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b/>
                <w:bCs/>
                <w:sz w:val="16"/>
                <w:szCs w:val="16"/>
              </w:rPr>
            </w:pPr>
            <w:r w:rsidRPr="009B3171">
              <w:rPr>
                <w:b/>
                <w:bCs/>
                <w:sz w:val="16"/>
                <w:szCs w:val="16"/>
              </w:rPr>
              <w:t>ЗЕМЛИЩЕ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b/>
                <w:bCs/>
                <w:sz w:val="16"/>
                <w:szCs w:val="16"/>
              </w:rPr>
            </w:pPr>
            <w:r w:rsidRPr="009B3171">
              <w:rPr>
                <w:b/>
                <w:bCs/>
                <w:sz w:val="16"/>
                <w:szCs w:val="16"/>
              </w:rPr>
              <w:t>ЕКАТТЕ</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b/>
                <w:bCs/>
                <w:sz w:val="16"/>
                <w:szCs w:val="16"/>
              </w:rPr>
            </w:pPr>
            <w:r w:rsidRPr="009B3171">
              <w:rPr>
                <w:b/>
                <w:bCs/>
                <w:sz w:val="16"/>
                <w:szCs w:val="16"/>
              </w:rPr>
              <w:t>№ НА ИМОТ</w:t>
            </w:r>
          </w:p>
        </w:tc>
        <w:tc>
          <w:tcPr>
            <w:tcW w:w="2440" w:type="dxa"/>
            <w:tcBorders>
              <w:top w:val="nil"/>
              <w:left w:val="nil"/>
              <w:bottom w:val="single" w:sz="4" w:space="0" w:color="auto"/>
              <w:right w:val="single" w:sz="8" w:space="0" w:color="auto"/>
            </w:tcBorders>
            <w:shd w:val="clear" w:color="auto" w:fill="auto"/>
            <w:vAlign w:val="center"/>
          </w:tcPr>
          <w:p w:rsidR="009B3171" w:rsidRPr="009B3171" w:rsidRDefault="009B3171" w:rsidP="009B3171">
            <w:pPr>
              <w:jc w:val="center"/>
              <w:rPr>
                <w:b/>
                <w:bCs/>
                <w:sz w:val="16"/>
                <w:szCs w:val="16"/>
              </w:rPr>
            </w:pPr>
            <w:r w:rsidRPr="009B3171">
              <w:rPr>
                <w:b/>
                <w:bCs/>
                <w:sz w:val="16"/>
                <w:szCs w:val="16"/>
              </w:rPr>
              <w:t>ПЛОЩ ПО КВС</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016013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4.166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lastRenderedPageBreak/>
              <w:t>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019001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18.759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031079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1.597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032081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0.890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034001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11.828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043001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3.394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046002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4.162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046003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048001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12.234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067001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8.662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069001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5.533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070001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2.971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094001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29.214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096001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124.149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099001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10.115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101001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3.937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102002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4.033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106001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4.997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153001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5.204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154001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4.703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155001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8.227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156001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4.115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167001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0.767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168001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1.850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169001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0.907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170001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2.520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174001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3.472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175001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19.701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Асеново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00744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257001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7.275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Бацова махала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02957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000076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7.381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Бацова махала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02957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000093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16.519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Бацова махала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02957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070002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2.218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Бацова махала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02957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070005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3.743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Бацова махала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02957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070007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2.743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Бацова махала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02957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070009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4.643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Бацова махала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02957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070010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031013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0.440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036061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0.767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040037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0.771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040038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0.680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041060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1.719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054001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12.727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069012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4.862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078027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0.627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091010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2.606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125052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4.802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135006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0.517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137030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137031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24.768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143011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148015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0.148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200032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23.994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200033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9.546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200056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8.667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200062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3.905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200074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3.897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57</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200090</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2.069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lastRenderedPageBreak/>
              <w:t>58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200108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4.166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200111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0.946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201006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7.186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201007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15.725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203011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3.185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204005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3.461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204006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60.852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204010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5.741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204011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13.918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204031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28.389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204032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5.952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204034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114.231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205415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0.153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206030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8.702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207012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3.510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207014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2.666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207016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1.193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208014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1.781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208029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60.362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208031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11.870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208090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13.483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208093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5.236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208094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20.186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208099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22.202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209009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8.376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209011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1.776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209012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8.450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209026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79.683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210004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5.509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210019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0.052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211010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2.278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211026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12.488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90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211036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7.662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91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211041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92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211045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3.934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93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211076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7.605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94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211086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3.900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95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211087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4.427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96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211096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3.912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97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211105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5.231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98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211107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133.732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99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211123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66.818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100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211125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1.544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101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211129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8.466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102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211138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38.560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103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211140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64.890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104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211143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12.167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105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211144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13.031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106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212001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23.411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107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212008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14.663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108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212011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4.391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109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212028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20.023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110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212060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8.099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111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212062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48.233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112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212064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5.803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113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22.577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lastRenderedPageBreak/>
              <w:t>114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213016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96.906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115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213038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11.699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116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213041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89.586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117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213049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156.422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118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213056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17.824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119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213079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58.354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120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213081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3.217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121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213084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13.070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122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213089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6.495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123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213094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1.741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124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213109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5.211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125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213112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1.614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126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213114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1.452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127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213115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2.397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128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213116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17.362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129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213118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2.168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130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213119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11.459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131</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213142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29.111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132</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213156</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23.188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133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214001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2.476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134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214002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4.171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135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214003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11.578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136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214023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46.453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137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214038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4.382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138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214056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14.867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139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214068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4.892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140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Въбел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12365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214095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32.240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141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095019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10.984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142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205001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7.558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143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212001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20.802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144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218003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18.474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145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223002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8.387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146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223003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2.256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147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223004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0.355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148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224001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9.367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149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15.266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150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235001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31.344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151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237001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22.634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152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241001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14.858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153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250006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46.204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154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255001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19.544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155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264001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17.615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156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267001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2.863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157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269001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3.277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158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271001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1.927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159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284001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5.359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160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9.621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161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297001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35.711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162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305001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0.779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163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308001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1.015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164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309001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12.184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165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349001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27.004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166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352001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16.926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167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358001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6.744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168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360001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26.137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169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367001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27.679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lastRenderedPageBreak/>
              <w:t>170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368001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67.264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171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369001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3.375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172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372003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7.561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173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374002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2.475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174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417001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9.159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175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Дебово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20314</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420001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1.469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176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001003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17.274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177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016016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17.207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178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030003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37.932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179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033004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6.383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180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036003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8.370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181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043006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0.310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182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047007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17.852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183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054013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6.820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184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055048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1.468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185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056056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20.084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186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058005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2.816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187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058006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7.152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188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063011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0.505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189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068018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16.762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190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071001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6.112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191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071005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15.215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192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078004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15.526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193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082001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19.851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194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083017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14.761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195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085002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5.670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196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089014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5.995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197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092001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4.474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198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093001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1.101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199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093003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16.551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200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093013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1.609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201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094005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12.690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202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096009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2.241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203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097007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1.494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204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104001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1.802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205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105003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26.534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206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108001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67.411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207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109001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10.815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208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111001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1.562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209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112001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3.390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210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113001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16.835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211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113005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3.023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212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114006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4.604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213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117007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7.293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214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118002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5.064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215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120003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24.434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216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123009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4.182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217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135004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5.639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218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137001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2.186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219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138001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52.240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220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138003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10.012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221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139004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4.825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222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141001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6.128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223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141003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1.717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224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142001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10.889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225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143001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15.652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lastRenderedPageBreak/>
              <w:t>226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144001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56.669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227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147001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1.743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228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150004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0.874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229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150020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6.289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230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152012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8.559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231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155018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19.232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232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155020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29.567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233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160001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6.791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234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163001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5.687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235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164009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236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169006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1.058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237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172030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3.337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238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173012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4.482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239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Драгаш войвода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23193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175001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7.912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240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000019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29.562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241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000021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15.169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242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000025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54.651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243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000026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244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000029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94.873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245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000032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5.411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246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000036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4.295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247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000043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12.608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248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000047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5.036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249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000050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1.849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250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000055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10.221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251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000062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95.835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252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000063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7.214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253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000063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7.214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254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000064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8.773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255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000065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71.106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256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000070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4.527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257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000073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42.023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258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000077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24.026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259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000081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4.594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260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000087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4.815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261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000105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3.979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262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25.332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263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000116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16.051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264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000117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35.711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265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000119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2.895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266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000122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8.828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267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000124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6.609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268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000125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22.805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269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000141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10.232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270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000153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20.479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271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000156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33.903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272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000157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5.992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273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000175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8.843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274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000185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25.184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275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000186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90.220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276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000191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140.979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277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000193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4.101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278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000195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56.224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279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44.234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280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000207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17.464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281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000208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1.599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lastRenderedPageBreak/>
              <w:t>282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47.244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283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000214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31.391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284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000215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22.935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285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000223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81.465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286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000224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57.328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287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000226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3.647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288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000229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3.277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289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000231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0.675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290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000232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12.023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291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000234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6.467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292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000235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5.879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293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0.812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294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038002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8.568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295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046001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6.329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296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049001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3.571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297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072001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87.438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298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072003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32.217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299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080001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9.536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300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098001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7.725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301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142001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8.316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302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147001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0.987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303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147003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2.175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304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147005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1.212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305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204002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3.005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306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Евлогиево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27019</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228002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16.721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307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001001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1.346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308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001002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1.173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309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001003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1.190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310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001011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1.129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311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001016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1.519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312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001018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1.313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313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001020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1.199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314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001022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2.860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315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001023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1.411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316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001024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1.518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317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001025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1.433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318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001027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1.463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319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001035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1.070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320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045001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12.918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321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045003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9.982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322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049001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15.418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323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060018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77.804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324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060064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6.898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325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060068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9.979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326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060074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13.632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327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060080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6.008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328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066071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18.949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329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067075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1.450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330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067080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2.800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331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067095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2.406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332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067097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21.854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333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067101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1.142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334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067103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21.414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335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067108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3.487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336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068093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20.959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337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Жернов</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068095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28.548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lastRenderedPageBreak/>
              <w:t>338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001037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5.858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339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001039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15.833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340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015001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5.535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341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015002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2.538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342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015004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4.113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343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025001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6.710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344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041008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78.517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345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042014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18.091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346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045021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18.025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347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068001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16.370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348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073015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91.712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349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074008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67.785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350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076013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9.503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351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077030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11.999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352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082007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173.161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353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082010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35.154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354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083003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15.463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355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088006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29.869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356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090004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11.549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357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090005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14.425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358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090009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1.216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359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090013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2.868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360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096001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11.642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361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104001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2.577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362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104006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12.719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363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107001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9.400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364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118001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2.076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365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119015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0.459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366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127027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8.366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367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128003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5.410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368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136003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0.579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369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142001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1.083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370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143010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7.023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371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143016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3.936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372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143017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58.236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373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143026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6.264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374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144001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44.169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375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145002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14.610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376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147008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31.417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377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148007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4.460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378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148011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16.830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379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149001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13.459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380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150001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37.936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381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151002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6.434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382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152001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0.967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383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152002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7.003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384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153002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60.693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385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153003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7.768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386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154001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20.234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387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154003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29.533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388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157001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7.061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389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162002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100.777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390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162006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14.266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391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163001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16.648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392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163003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79.953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393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165001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5.427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lastRenderedPageBreak/>
              <w:t>394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166001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1.389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395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168001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12.512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396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169002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56.633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397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170001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4.902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398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171001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15.337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399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172001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4.749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400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173001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19.364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401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174001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10.492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402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175001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2.914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403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176013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54.444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404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177001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6.694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405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177002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65.464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406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178001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10.948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407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183003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6.671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408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186001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0.753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409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278001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3.640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410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290004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5.593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411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290006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2.649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412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290007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4.119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413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291006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0.634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414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291007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4.250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415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Лозица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44152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291011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1.107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416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000018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11.163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417</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000053</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25.037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418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000054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419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000055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6.103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420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000056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1.994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421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000060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11.145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422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000068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58.682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423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000082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2.018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424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000083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4.182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425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000084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5.228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426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000086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1.422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427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000090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16.328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428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000092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10.198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429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000093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3.203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430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34.559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431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19.634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432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000108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19.422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433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000113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38.220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434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000116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9.305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435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000143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1.730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436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000144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2.894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437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000151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16.063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438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000158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1.810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439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000161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28.344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440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000162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56.871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441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000172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9.261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442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000182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32.689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443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000195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3.697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444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000198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25.261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445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000200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115.885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446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9.534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447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35.152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448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14.410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449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000211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lastRenderedPageBreak/>
              <w:t>450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000220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220.045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451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003007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1.461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452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114001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0.872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453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114004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1.201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454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114006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70.303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455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115005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210.896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456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131001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11.463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457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131004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5.043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458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148002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1.050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459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150001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23.578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460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164028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0.846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461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178002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12.503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462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 xml:space="preserve"> 003006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6.853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463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Любеново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44536</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 xml:space="preserve"> 122008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212.595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464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000005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5.600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465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000066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4.807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466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000067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3.039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467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000071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2.105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468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000074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6.654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469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000088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2.921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470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0.707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471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101.607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472</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000107</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1.482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473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000108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3.145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474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000113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0.292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475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000121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12.615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476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000143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0.094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477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000152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3.780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478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000153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479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000165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7.726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480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000167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0.694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481</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000167</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0.694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482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000195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1.504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483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000217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127.052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484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000227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1.636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485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000234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15.253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486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000239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3.668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487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000240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5.275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488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000247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5.013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489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000256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3.068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490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000275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2.208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491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000296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0.611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492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000326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3.773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493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000337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494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000341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2.175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495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000346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16.728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496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000379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497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000386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4.443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498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000387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14.050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499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000389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5.762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500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7.512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501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000419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26.716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502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000422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24.049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503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000428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0.738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504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000435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7.072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505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000437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13.393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lastRenderedPageBreak/>
              <w:t>506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000438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15.242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507</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104015</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35.863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508</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104023</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1.841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509</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106012</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5.000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510</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146001</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66.313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511</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153001</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137.588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512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162004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8.942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513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162007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18.854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514</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172008</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4.000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515</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172017</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2.479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516</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172018</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3.450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517</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172019</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5.000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518</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180040</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3.031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519</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183001</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7.000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520</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210002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36.108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521</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210013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522</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210014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523</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210028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2.535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524</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210030</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1.500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525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Муселиево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49415</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313001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4.413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526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51723.100.8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76.070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527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51723.101.17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11.166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528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51723.101.33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7.002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529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51723.103.16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1.855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530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51723.104.22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8.510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531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51723.104.4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8.472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532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51723.104.7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1.218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533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51723.104.8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1.308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534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51723.107.4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13.060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535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51723.111.6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0.350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536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51723.113.34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12.352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537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51723.113.39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19.627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538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51723.113.43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2.533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539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51723.114.48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2.733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540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51723.114.53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2.526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541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51723.114.55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1.275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542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51723.114.56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5.458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543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51723.114.59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0.756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544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51723.116.17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0.135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545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51723.116.20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6.356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546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51723.117.13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4.445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547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51723.119.100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3.694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548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51723.119.102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1.546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549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51723.119.114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5.613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550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51723.119.66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0.297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551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51723.119.75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0.781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552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51723.119.92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0.484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553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51723.119.94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1.590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554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51723.119.97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2.325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555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51723.12.53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7.656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556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51723.12.60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27.798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557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51723.12.61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28.552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558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51723.12.62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5.803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559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51723.12.63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1.034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560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51723.12.65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0.265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561</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51723.122.3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lastRenderedPageBreak/>
              <w:t>562</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51723.122.5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7.502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563</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51723.122.6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3.379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564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51723.122.9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1.208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565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51723.126.21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1.999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566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51723.126.27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2.322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567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51723.126.28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4.186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568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51723.126.3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2.699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569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51723.128.44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4.332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570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51723.129.18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5.999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571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51723.129.20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13.437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572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51723.13.8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5.061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573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51723.131.52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1.155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574</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51723.133.33</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2.421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575</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51723.133.34</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1.510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576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51723.133.42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6.171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577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51723.133.45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11.447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578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51723.135.22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3.916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579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51723.139.16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161.984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580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51723.139.19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0.547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581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51723.139.39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5.869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582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51723.139.43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0.519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583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51723.139.45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0.266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584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51723.14.18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0.742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585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51723.140.4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77.053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586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51723.142.5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44.487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587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51723.29.5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2.505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588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51723.30.14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1.286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589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51723.30.24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6.713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590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51723.30.30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591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51723.352.7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24.403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592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51723.37.10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0.548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593</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51723.37.8</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1.142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594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51723.37.9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15.224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595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51723.39.6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2.364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596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51723.41.4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10.701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597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51723.62.45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4.408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598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51723.68.38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16.483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599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51723.74.35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6.718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600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51723.78.50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2.699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601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51723.81.33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3.636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602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51723.81.35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0.838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603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51723.81.36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38.132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604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51723.81.37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0.188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605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51723.82.27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0.215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606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51723.82.30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8.394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607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51723.83.10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1.244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608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51723.83.13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0.134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609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51723.83.20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7.372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610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51723.83.21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4.128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611</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51723.83.6</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3.845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612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51723.85.24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0.578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613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51723.86.18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3.408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614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51723.86.20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0.581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615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51723.86.21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6.309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616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51723.86.23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0.642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619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51723.88.4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11.039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lastRenderedPageBreak/>
              <w:t>620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51723.89.2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26.009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621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51723.89.4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4.470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622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51723.89.8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0.577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623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51723.90.21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3.944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624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51723.90.23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17.223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625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51723.91.21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6.843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626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51723.91.23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7.608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627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51723.91.24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7.820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628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51723.91.25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7.440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630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51723.92.1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2.221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631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51723.94.1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5.515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632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51723.94.14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1.278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633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51723.94.3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4.374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634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51723.95.6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2.022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635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51723.96.1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87.008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636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51723.97.13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1.538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637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Никопол</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51723.97.16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2.803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638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38.809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639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000015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86.312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640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000017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7.975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641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000018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2.461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642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000019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0.967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643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000024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2.959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644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000026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14.210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645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000029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4.142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646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000036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7.386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647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000038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4.142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648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000046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58.561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649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000047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35.115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650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000049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220.691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651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000062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2.191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652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000066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19.824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653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000091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12.183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654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18.400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655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83.459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656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000110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76.099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657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000112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106.915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658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000115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140.920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659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000117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11.324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660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000122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29.024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661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000127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5.093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662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000131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6.296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663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000133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3.455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664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000134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1.418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665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000135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4.463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666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000136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4.048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667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000138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23.280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668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000142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49.285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669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000145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16.827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670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000148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9.273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671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000152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0.682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672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000157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7.745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673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000158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6.153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674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000175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5.327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675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000176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5.713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676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000178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4.505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lastRenderedPageBreak/>
              <w:t>677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000190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47.453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678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000191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42.368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679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2.348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680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4.976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681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3.024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682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000205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134.964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683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321.149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684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000207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6.374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685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000210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8.997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686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000213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21.147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687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000233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16.222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688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000237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0.434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689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000239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13.430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690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000240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8.542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691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000245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22.380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692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000254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14.758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693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000255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17.273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694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000261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0.766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695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000265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108.273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696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000268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1.406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697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000269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11.958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698</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000283</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72.185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699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000295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6.296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700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000313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2.847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701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000317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3.065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702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000318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62.062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703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000320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7.241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704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000321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14.663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705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000322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15.009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706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000324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34.169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707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000326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6.066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708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000327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165.186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709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000337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1.021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710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000338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711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000359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2.522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712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000362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5.550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713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000375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164.581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714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000380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76.097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715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000382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259.858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716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000390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8.463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717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000392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40.585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718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000407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41.842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719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000448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5.028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720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000449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2.474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721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000461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10.119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722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000465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10.754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723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000467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116.830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724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000478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0.952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725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000482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18.919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726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000483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33.971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727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000485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23.819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728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000486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21.969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729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000488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18.965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730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000566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157.936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731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000700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60.461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732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000703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120.438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lastRenderedPageBreak/>
              <w:t>733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000808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0.952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734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000809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1.128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735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000810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1.094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736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012050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1.396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737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012300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1.301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738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015252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1.129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739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047103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9.398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740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047106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3.998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741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052055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4.033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742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052400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8.996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743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055304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2.999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744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055307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6.099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745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055308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7.401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746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055309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6.735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747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057208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4.027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748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057210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749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057305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4.200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750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057700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751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Новачене</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51932</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098004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1.379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752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5.413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753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000019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295.529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754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000027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2.810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755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000038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7.684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756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000040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4.024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757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000045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2.127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758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000052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150.786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759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000061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1.714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760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000074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20.617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761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000083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11.544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762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000086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10.492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763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000088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6.473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764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000097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2.222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765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000098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17.866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766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1.517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767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000110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3.780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768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000120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9.650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769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000123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11.882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770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000145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6.093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771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000193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899.778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772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000245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212.616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773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000251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442.174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774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000254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14.466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775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000257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38.008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776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000264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11.180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777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000267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12.032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778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000269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10.185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779</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000272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4.891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780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000283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4.436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781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000291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6.612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782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000293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16.070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783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000296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3.231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784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3.266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785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000323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1.939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786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000327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1.982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787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000336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5.709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788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000343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9.994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lastRenderedPageBreak/>
              <w:t>789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000351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0.476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790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000352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50.689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791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000453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9.866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792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000454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5.075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793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000519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0.419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794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000602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3.514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795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000652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0.314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796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000678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2.767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797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010001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38.757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798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010006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4.000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799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010018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41.742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800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011001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49.661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801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012001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120.330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802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020072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3.690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803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020073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804</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024019</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18.261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805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025001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47.485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806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028002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17.064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807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028004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97.601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808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042045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2.617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809</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057001</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9.005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810</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057002</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15.027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811</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058011</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21.085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812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065074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3.641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813</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068002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11.089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814</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068057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3.469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815</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068059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2.548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816</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068061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13.799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817</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072001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3.437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818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076006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6.001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819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076010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12.457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820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093019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6.698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821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093026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14.745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822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093032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2.400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823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094040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3.751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824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095006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153.038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825</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149026</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26.072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826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Санадиново</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65320</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293012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1.996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827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054009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2.366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828</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072002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3.399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829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085117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16.930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830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087124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0.414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831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087128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7.266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832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087130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1.142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833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088144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1.525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834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088148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0.871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835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088149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1.026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836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088160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2.032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837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088162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22.321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838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088167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2.374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839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088169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0.178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840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088172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2.256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841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088173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0.462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842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088174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0.052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843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088175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0.054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844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088184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0.317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lastRenderedPageBreak/>
              <w:t>845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089180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68.512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846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089183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2.389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847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089195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7.047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848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089196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15.379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849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089199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20.748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850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089202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3.082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851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089208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3.491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852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089214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2.229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853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089220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12.036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854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089223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13.251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855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089227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1.336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856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090300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6.187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857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091308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12.878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858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091309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37.006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859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091315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10.080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860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091331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13.023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861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091344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13.543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862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091345</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12.993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863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091348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14.329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864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091364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30.114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865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091393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9.995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866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091399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2.444</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867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091427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16.991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868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091429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19.821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869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140146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2.190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870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140147</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0.782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871</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140149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0.022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872</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150026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3.660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873</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225001</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3.003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874</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225002</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4.321</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875</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225003</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2.633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876</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227004</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8.113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877</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231001</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6.200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878</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231006</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4.000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879</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231007</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4.000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880</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231009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3.983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881</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248001</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2.000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882</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248004</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3.200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883</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248005</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3.967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884</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248006</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4.200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885</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248008</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21.085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886</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251013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3.739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887</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252003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6.715</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888</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252009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8.708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889</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259003</w:t>
            </w:r>
          </w:p>
        </w:tc>
        <w:tc>
          <w:tcPr>
            <w:tcW w:w="244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7.999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890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259020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1.638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891</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275008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3.128</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892</w:t>
            </w:r>
          </w:p>
        </w:tc>
        <w:tc>
          <w:tcPr>
            <w:tcW w:w="22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noWrap/>
            <w:vAlign w:val="center"/>
          </w:tcPr>
          <w:p w:rsidR="009B3171" w:rsidRPr="009B3171" w:rsidRDefault="009B3171" w:rsidP="009B3171">
            <w:pPr>
              <w:jc w:val="center"/>
              <w:rPr>
                <w:sz w:val="16"/>
                <w:szCs w:val="16"/>
              </w:rPr>
            </w:pPr>
            <w:r w:rsidRPr="009B3171">
              <w:rPr>
                <w:sz w:val="16"/>
                <w:szCs w:val="16"/>
              </w:rPr>
              <w:t>275009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3.177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893</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400249</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894</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400250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0.989</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895</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500256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0.372</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896</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500258</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0.500</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897</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500270</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2.116</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898</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690226</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6.893</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899</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760372</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3.487</w:t>
            </w:r>
          </w:p>
        </w:tc>
      </w:tr>
      <w:tr w:rsidR="009B3171" w:rsidRPr="009B3171" w:rsidTr="0067349D">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sz w:val="16"/>
                <w:szCs w:val="16"/>
              </w:rPr>
            </w:pPr>
            <w:r w:rsidRPr="009B3171">
              <w:rPr>
                <w:sz w:val="16"/>
                <w:szCs w:val="16"/>
              </w:rPr>
              <w:t>900</w:t>
            </w:r>
          </w:p>
        </w:tc>
        <w:tc>
          <w:tcPr>
            <w:tcW w:w="22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Черковица</w:t>
            </w:r>
          </w:p>
        </w:tc>
        <w:tc>
          <w:tcPr>
            <w:tcW w:w="232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80697</w:t>
            </w:r>
          </w:p>
        </w:tc>
        <w:tc>
          <w:tcPr>
            <w:tcW w:w="240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760373</w:t>
            </w:r>
          </w:p>
        </w:tc>
        <w:tc>
          <w:tcPr>
            <w:tcW w:w="2440" w:type="dxa"/>
            <w:tcBorders>
              <w:top w:val="nil"/>
              <w:left w:val="nil"/>
              <w:bottom w:val="single" w:sz="4" w:space="0" w:color="auto"/>
              <w:right w:val="single" w:sz="4" w:space="0" w:color="auto"/>
            </w:tcBorders>
            <w:shd w:val="clear" w:color="auto" w:fill="auto"/>
            <w:vAlign w:val="center"/>
          </w:tcPr>
          <w:p w:rsidR="009B3171" w:rsidRPr="009B3171" w:rsidRDefault="009B3171" w:rsidP="009B3171">
            <w:pPr>
              <w:jc w:val="center"/>
              <w:rPr>
                <w:sz w:val="16"/>
                <w:szCs w:val="16"/>
              </w:rPr>
            </w:pPr>
            <w:r w:rsidRPr="009B3171">
              <w:rPr>
                <w:sz w:val="16"/>
                <w:szCs w:val="16"/>
              </w:rPr>
              <w:t>0.262</w:t>
            </w:r>
          </w:p>
        </w:tc>
      </w:tr>
      <w:tr w:rsidR="009B3171" w:rsidRPr="009B3171" w:rsidTr="0067349D">
        <w:trPr>
          <w:trHeight w:val="255"/>
        </w:trPr>
        <w:tc>
          <w:tcPr>
            <w:tcW w:w="75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B3171" w:rsidRPr="009B3171" w:rsidRDefault="009B3171" w:rsidP="009B3171">
            <w:pPr>
              <w:jc w:val="right"/>
              <w:rPr>
                <w:b/>
                <w:bCs/>
                <w:sz w:val="16"/>
                <w:szCs w:val="16"/>
              </w:rPr>
            </w:pPr>
            <w:r w:rsidRPr="009B3171">
              <w:rPr>
                <w:b/>
                <w:bCs/>
                <w:sz w:val="16"/>
                <w:szCs w:val="16"/>
              </w:rPr>
              <w:lastRenderedPageBreak/>
              <w:t>ОБЩО</w:t>
            </w:r>
          </w:p>
        </w:tc>
        <w:tc>
          <w:tcPr>
            <w:tcW w:w="2440" w:type="dxa"/>
            <w:tcBorders>
              <w:top w:val="nil"/>
              <w:left w:val="nil"/>
              <w:bottom w:val="single" w:sz="4" w:space="0" w:color="auto"/>
              <w:right w:val="single" w:sz="4" w:space="0" w:color="auto"/>
            </w:tcBorders>
            <w:shd w:val="clear" w:color="auto" w:fill="auto"/>
            <w:noWrap/>
            <w:vAlign w:val="bottom"/>
          </w:tcPr>
          <w:p w:rsidR="009B3171" w:rsidRPr="009B3171" w:rsidRDefault="009B3171" w:rsidP="009B3171">
            <w:pPr>
              <w:jc w:val="center"/>
              <w:rPr>
                <w:b/>
                <w:bCs/>
                <w:sz w:val="16"/>
                <w:szCs w:val="16"/>
              </w:rPr>
            </w:pPr>
            <w:r w:rsidRPr="009B3171">
              <w:rPr>
                <w:b/>
                <w:bCs/>
                <w:sz w:val="16"/>
                <w:szCs w:val="16"/>
              </w:rPr>
              <w:t>17369.578</w:t>
            </w:r>
          </w:p>
        </w:tc>
      </w:tr>
    </w:tbl>
    <w:p w:rsidR="009B3171" w:rsidRPr="009B3171" w:rsidRDefault="009B3171" w:rsidP="009B3171">
      <w:pPr>
        <w:jc w:val="both"/>
      </w:pPr>
    </w:p>
    <w:p w:rsidR="009B3171" w:rsidRPr="009B3171" w:rsidRDefault="009B3171" w:rsidP="009B3171">
      <w:pPr>
        <w:jc w:val="both"/>
      </w:pPr>
    </w:p>
    <w:p w:rsidR="009B3171" w:rsidRPr="009B3171" w:rsidRDefault="009B3171" w:rsidP="009B3171">
      <w:pPr>
        <w:jc w:val="both"/>
        <w:rPr>
          <w:b/>
        </w:rPr>
      </w:pPr>
      <w:r w:rsidRPr="009B3171">
        <w:rPr>
          <w:b/>
        </w:rPr>
        <w:t xml:space="preserve">V. ОТГОВОРНОСТИ НА ДЛЪЖНОСТНИТЕ ЛИЦА ПРИ ИЗПЪЛНЕНИЕ НА ПЛАНА </w:t>
      </w:r>
    </w:p>
    <w:p w:rsidR="009B3171" w:rsidRPr="009B3171" w:rsidRDefault="009B3171" w:rsidP="009B3171">
      <w:pPr>
        <w:jc w:val="both"/>
        <w:rPr>
          <w:u w:val="single"/>
        </w:rPr>
      </w:pPr>
      <w:r w:rsidRPr="009B3171">
        <w:rPr>
          <w:u w:val="single"/>
        </w:rPr>
        <w:t>1. Кмет на Община:</w:t>
      </w:r>
    </w:p>
    <w:p w:rsidR="009B3171" w:rsidRPr="009B3171" w:rsidRDefault="009B3171" w:rsidP="009B3171">
      <w:pPr>
        <w:jc w:val="both"/>
      </w:pPr>
      <w:r w:rsidRPr="009B3171">
        <w:t xml:space="preserve">1.1. Ръководи и контролира изпълнението на мероприятията по стопанисване и управление на пасищата, мерите и ливадите от Общинския поземлен фонд на територията на общината, съгласно ЗСПЗЗ; </w:t>
      </w:r>
    </w:p>
    <w:p w:rsidR="009B3171" w:rsidRPr="009B3171" w:rsidRDefault="009B3171" w:rsidP="009B3171">
      <w:pPr>
        <w:jc w:val="both"/>
      </w:pPr>
      <w:r w:rsidRPr="009B3171">
        <w:t xml:space="preserve">1.2. Упълномощава длъжностни лица за провеждането на конкретни процедури и мероприятия в изпълнение изискванията на закона; </w:t>
      </w:r>
    </w:p>
    <w:p w:rsidR="009B3171" w:rsidRPr="009B3171" w:rsidRDefault="009B3171" w:rsidP="009B3171">
      <w:pPr>
        <w:jc w:val="both"/>
      </w:pPr>
      <w:r w:rsidRPr="009B3171">
        <w:t xml:space="preserve">1.3. Изисква от кметовете на кметства на населени места, спазването на разписаните правила по отношение ползването на мерите и пасищата на територията на съответното кметство /населено място/. </w:t>
      </w:r>
    </w:p>
    <w:p w:rsidR="009B3171" w:rsidRPr="009B3171" w:rsidRDefault="009B3171" w:rsidP="009B3171">
      <w:pPr>
        <w:jc w:val="both"/>
        <w:rPr>
          <w:u w:val="single"/>
        </w:rPr>
      </w:pPr>
      <w:r w:rsidRPr="009B3171">
        <w:rPr>
          <w:u w:val="single"/>
        </w:rPr>
        <w:t xml:space="preserve">2. Дирекция „Икономически дейности”: </w:t>
      </w:r>
    </w:p>
    <w:p w:rsidR="009B3171" w:rsidRPr="009B3171" w:rsidRDefault="009B3171" w:rsidP="009B3171">
      <w:pPr>
        <w:jc w:val="both"/>
      </w:pPr>
      <w:r w:rsidRPr="009B3171">
        <w:t>2.1. Отговарят за актуализацията на плана;</w:t>
      </w:r>
    </w:p>
    <w:p w:rsidR="009B3171" w:rsidRPr="009B3171" w:rsidRDefault="009B3171" w:rsidP="009B3171">
      <w:pPr>
        <w:jc w:val="both"/>
      </w:pPr>
      <w:r w:rsidRPr="009B3171">
        <w:t>2.2. Съдействат и подпомагат собствениците на животни в населените места по изпълнението на плана;</w:t>
      </w:r>
    </w:p>
    <w:p w:rsidR="009B3171" w:rsidRPr="009B3171" w:rsidRDefault="009B3171" w:rsidP="009B3171">
      <w:pPr>
        <w:jc w:val="both"/>
      </w:pPr>
      <w:r w:rsidRPr="009B3171">
        <w:t>2.3. Изготвят договорите за ползване на пасища, мери и ливади от Общинския поземлен фонд;</w:t>
      </w:r>
    </w:p>
    <w:p w:rsidR="009B3171" w:rsidRPr="009B3171" w:rsidRDefault="009B3171" w:rsidP="009B3171">
      <w:pPr>
        <w:jc w:val="both"/>
      </w:pPr>
      <w:r w:rsidRPr="009B3171">
        <w:t xml:space="preserve">2.4. Водят регистър на сключените договори и следят техните срокове. </w:t>
      </w:r>
    </w:p>
    <w:p w:rsidR="009B3171" w:rsidRPr="009B3171" w:rsidRDefault="009B3171" w:rsidP="009B3171">
      <w:pPr>
        <w:jc w:val="both"/>
        <w:rPr>
          <w:u w:val="single"/>
        </w:rPr>
      </w:pPr>
      <w:r w:rsidRPr="009B3171">
        <w:rPr>
          <w:u w:val="single"/>
        </w:rPr>
        <w:t xml:space="preserve">3. Кметовете на кметства: </w:t>
      </w:r>
    </w:p>
    <w:p w:rsidR="009B3171" w:rsidRPr="009B3171" w:rsidRDefault="009B3171" w:rsidP="009B3171">
      <w:pPr>
        <w:jc w:val="both"/>
      </w:pPr>
      <w:r w:rsidRPr="009B3171">
        <w:t>3.1. Организират и контролират мероприятията по поддържане на мерите и пасищата в добро земеделско и екологично състояние.</w:t>
      </w:r>
    </w:p>
    <w:p w:rsidR="009B3171" w:rsidRPr="009B3171" w:rsidRDefault="009B3171" w:rsidP="009B3171">
      <w:pPr>
        <w:jc w:val="both"/>
      </w:pPr>
      <w:r w:rsidRPr="009B3171">
        <w:t xml:space="preserve">3.2. Уведомяват всички жители, отглеждащи животни за лична консумация за определените за общо ползване общински пасища и мери. </w:t>
      </w:r>
    </w:p>
    <w:p w:rsidR="009B3171" w:rsidRPr="009B3171" w:rsidRDefault="009B3171" w:rsidP="009B3171">
      <w:pPr>
        <w:jc w:val="both"/>
      </w:pPr>
      <w:r w:rsidRPr="009B3171">
        <w:t>3.3. Предоставят периодична информация на ползвателите относно необходимите мероприятия по поддържане и опазване на мерите и пасищата при настъпила промяна.</w:t>
      </w:r>
    </w:p>
    <w:p w:rsidR="009B3171" w:rsidRPr="009B3171" w:rsidRDefault="009B3171" w:rsidP="009B3171">
      <w:pPr>
        <w:jc w:val="both"/>
      </w:pPr>
    </w:p>
    <w:p w:rsidR="009B3171" w:rsidRPr="009B3171" w:rsidRDefault="009B3171" w:rsidP="009B3171">
      <w:pPr>
        <w:autoSpaceDE w:val="0"/>
        <w:autoSpaceDN w:val="0"/>
        <w:adjustRightInd w:val="0"/>
        <w:jc w:val="both"/>
        <w:rPr>
          <w:b/>
          <w:bCs/>
        </w:rPr>
      </w:pPr>
      <w:r w:rsidRPr="009B3171">
        <w:rPr>
          <w:b/>
          <w:bCs/>
        </w:rPr>
        <w:t>VІ. ВЗАИМОДЕЙСТВИЕ</w:t>
      </w:r>
    </w:p>
    <w:p w:rsidR="009B3171" w:rsidRPr="009B3171" w:rsidRDefault="009B3171" w:rsidP="009B3171">
      <w:pPr>
        <w:autoSpaceDE w:val="0"/>
        <w:autoSpaceDN w:val="0"/>
        <w:adjustRightInd w:val="0"/>
        <w:jc w:val="both"/>
        <w:rPr>
          <w:b/>
          <w:bCs/>
        </w:rPr>
      </w:pPr>
    </w:p>
    <w:p w:rsidR="009B3171" w:rsidRPr="009B3171" w:rsidRDefault="009B3171" w:rsidP="009B3171">
      <w:pPr>
        <w:autoSpaceDE w:val="0"/>
        <w:autoSpaceDN w:val="0"/>
        <w:adjustRightInd w:val="0"/>
        <w:jc w:val="both"/>
      </w:pPr>
      <w:r w:rsidRPr="009B3171">
        <w:t>При изпълнение на Годишния план за паша за ползването на пасища, мери и ливади за стопанската 2018/2019 година, Общинска администрация Никопол взаимодейства с ОС „Земеделие”-Никопол, Кметове по населените места и официалния ветеринарен лекар, отговарящ за общината.</w:t>
      </w:r>
    </w:p>
    <w:p w:rsidR="009B3171" w:rsidRPr="009B3171" w:rsidRDefault="009B3171" w:rsidP="009B3171">
      <w:pPr>
        <w:autoSpaceDE w:val="0"/>
        <w:autoSpaceDN w:val="0"/>
        <w:adjustRightInd w:val="0"/>
        <w:jc w:val="both"/>
      </w:pPr>
    </w:p>
    <w:p w:rsidR="009B3171" w:rsidRPr="009B3171" w:rsidRDefault="009B3171" w:rsidP="009B3171"/>
    <w:p w:rsidR="0067349D" w:rsidRPr="007D0007" w:rsidRDefault="0067349D" w:rsidP="0067349D">
      <w:pPr>
        <w:jc w:val="right"/>
        <w:rPr>
          <w:b/>
          <w:u w:val="single"/>
        </w:rPr>
      </w:pPr>
      <w:r w:rsidRPr="007D0007">
        <w:rPr>
          <w:b/>
          <w:u w:val="single"/>
        </w:rPr>
        <w:t>ПРИЛОЖЕНИЕ № 2</w:t>
      </w:r>
    </w:p>
    <w:p w:rsidR="0067349D" w:rsidRDefault="0067349D" w:rsidP="0067349D">
      <w:pPr>
        <w:jc w:val="both"/>
        <w:rPr>
          <w:b/>
          <w:color w:val="FF0000"/>
          <w:lang w:val="en-US"/>
        </w:rPr>
      </w:pPr>
    </w:p>
    <w:p w:rsidR="0067349D" w:rsidRPr="0067349D" w:rsidRDefault="0067349D" w:rsidP="0067349D">
      <w:pPr>
        <w:jc w:val="both"/>
        <w:rPr>
          <w:b/>
          <w:color w:val="FF0000"/>
        </w:rPr>
      </w:pPr>
    </w:p>
    <w:p w:rsidR="0067349D" w:rsidRPr="004441C3" w:rsidRDefault="0067349D" w:rsidP="0067349D">
      <w:pPr>
        <w:jc w:val="center"/>
        <w:rPr>
          <w:b/>
          <w:sz w:val="32"/>
          <w:szCs w:val="32"/>
          <w:lang w:val="en-US"/>
        </w:rPr>
      </w:pPr>
      <w:r w:rsidRPr="004441C3">
        <w:rPr>
          <w:b/>
          <w:sz w:val="32"/>
          <w:szCs w:val="32"/>
        </w:rPr>
        <w:t>ЗАДЪЛЖЕНИЯ НА ОБЩИНАТА И ПОЛЗВАТЕЛИТЕ</w:t>
      </w:r>
    </w:p>
    <w:p w:rsidR="0067349D" w:rsidRPr="004441C3" w:rsidRDefault="0067349D" w:rsidP="0067349D">
      <w:pPr>
        <w:jc w:val="center"/>
        <w:rPr>
          <w:b/>
          <w:sz w:val="32"/>
          <w:szCs w:val="32"/>
          <w:lang w:val="en-US"/>
        </w:rPr>
      </w:pPr>
      <w:r w:rsidRPr="004441C3">
        <w:rPr>
          <w:b/>
          <w:sz w:val="32"/>
          <w:szCs w:val="32"/>
        </w:rPr>
        <w:t xml:space="preserve"> НА ПАСИЩА, МЕРИ И ЛИВАДИ </w:t>
      </w:r>
    </w:p>
    <w:p w:rsidR="0067349D" w:rsidRPr="0067349D" w:rsidRDefault="0067349D" w:rsidP="0067349D">
      <w:pPr>
        <w:jc w:val="center"/>
        <w:rPr>
          <w:b/>
          <w:sz w:val="32"/>
          <w:szCs w:val="32"/>
        </w:rPr>
      </w:pPr>
      <w:r w:rsidRPr="004441C3">
        <w:rPr>
          <w:b/>
          <w:sz w:val="32"/>
          <w:szCs w:val="32"/>
        </w:rPr>
        <w:t>ОТ ОБЩИНСКИ ПОЗЕМЛЕН ФОНД</w:t>
      </w:r>
    </w:p>
    <w:p w:rsidR="0067349D" w:rsidRPr="003E68C8" w:rsidRDefault="0067349D" w:rsidP="0067349D">
      <w:pPr>
        <w:jc w:val="center"/>
        <w:rPr>
          <w:sz w:val="32"/>
          <w:szCs w:val="32"/>
        </w:rPr>
      </w:pPr>
      <w:r w:rsidRPr="003E68C8">
        <w:rPr>
          <w:sz w:val="32"/>
          <w:szCs w:val="32"/>
        </w:rPr>
        <w:t>/съгласно чл. 37о, ал.4, т.3</w:t>
      </w:r>
      <w:r>
        <w:rPr>
          <w:sz w:val="32"/>
          <w:szCs w:val="32"/>
        </w:rPr>
        <w:t xml:space="preserve"> от</w:t>
      </w:r>
      <w:r w:rsidRPr="003E68C8">
        <w:rPr>
          <w:sz w:val="32"/>
          <w:szCs w:val="32"/>
        </w:rPr>
        <w:t xml:space="preserve"> ЗСПЗЗ/</w:t>
      </w:r>
    </w:p>
    <w:p w:rsidR="0067349D" w:rsidRPr="0067349D" w:rsidRDefault="0067349D" w:rsidP="0067349D">
      <w:pPr>
        <w:jc w:val="both"/>
        <w:rPr>
          <w:b/>
          <w:color w:val="FF0000"/>
          <w:sz w:val="26"/>
          <w:szCs w:val="26"/>
        </w:rPr>
      </w:pPr>
    </w:p>
    <w:p w:rsidR="0067349D" w:rsidRPr="00121EEB" w:rsidRDefault="0067349D" w:rsidP="0067349D">
      <w:pPr>
        <w:jc w:val="both"/>
        <w:rPr>
          <w:b/>
          <w:sz w:val="26"/>
          <w:szCs w:val="26"/>
          <w:u w:val="single"/>
        </w:rPr>
      </w:pPr>
      <w:r w:rsidRPr="00121EEB">
        <w:rPr>
          <w:b/>
          <w:sz w:val="26"/>
          <w:szCs w:val="26"/>
          <w:u w:val="single"/>
        </w:rPr>
        <w:t xml:space="preserve">1. </w:t>
      </w:r>
      <w:r w:rsidRPr="00121EEB">
        <w:rPr>
          <w:b/>
          <w:caps/>
          <w:sz w:val="26"/>
          <w:szCs w:val="26"/>
          <w:u w:val="single"/>
        </w:rPr>
        <w:t>Общината e длъжна</w:t>
      </w:r>
      <w:r w:rsidRPr="00121EEB">
        <w:rPr>
          <w:b/>
          <w:sz w:val="26"/>
          <w:szCs w:val="26"/>
          <w:u w:val="single"/>
        </w:rPr>
        <w:t xml:space="preserve">: </w:t>
      </w:r>
    </w:p>
    <w:p w:rsidR="0067349D" w:rsidRDefault="0067349D" w:rsidP="0067349D">
      <w:pPr>
        <w:jc w:val="both"/>
        <w:rPr>
          <w:sz w:val="26"/>
          <w:szCs w:val="26"/>
        </w:rPr>
      </w:pPr>
      <w:r w:rsidRPr="00121EEB">
        <w:rPr>
          <w:sz w:val="26"/>
          <w:szCs w:val="26"/>
        </w:rPr>
        <w:t>1.1. Да предостави и осигури бе</w:t>
      </w:r>
      <w:r>
        <w:rPr>
          <w:sz w:val="26"/>
          <w:szCs w:val="26"/>
        </w:rPr>
        <w:t xml:space="preserve">зпрепятствено ползване на </w:t>
      </w:r>
      <w:r w:rsidRPr="00121EEB">
        <w:rPr>
          <w:sz w:val="26"/>
          <w:szCs w:val="26"/>
        </w:rPr>
        <w:t>пасища</w:t>
      </w:r>
      <w:r>
        <w:rPr>
          <w:sz w:val="26"/>
          <w:szCs w:val="26"/>
        </w:rPr>
        <w:t>, мери</w:t>
      </w:r>
      <w:r w:rsidRPr="00121EEB">
        <w:rPr>
          <w:sz w:val="26"/>
          <w:szCs w:val="26"/>
        </w:rPr>
        <w:t xml:space="preserve"> и ливади –</w:t>
      </w:r>
      <w:r>
        <w:rPr>
          <w:sz w:val="26"/>
          <w:szCs w:val="26"/>
        </w:rPr>
        <w:t xml:space="preserve"> </w:t>
      </w:r>
      <w:r w:rsidRPr="00121EEB">
        <w:rPr>
          <w:sz w:val="26"/>
          <w:szCs w:val="26"/>
        </w:rPr>
        <w:t>общинска собственост за ползване от собственици или ползватели на животновъдни обекти с пасищни селскостопански животни, регистрирани в Интегрираната</w:t>
      </w:r>
      <w:r>
        <w:rPr>
          <w:sz w:val="26"/>
          <w:szCs w:val="26"/>
        </w:rPr>
        <w:t xml:space="preserve"> информационна система на БАБХ.</w:t>
      </w:r>
    </w:p>
    <w:p w:rsidR="0067349D" w:rsidRPr="00121EEB" w:rsidRDefault="0067349D" w:rsidP="0067349D">
      <w:pPr>
        <w:jc w:val="both"/>
        <w:rPr>
          <w:sz w:val="26"/>
          <w:szCs w:val="26"/>
        </w:rPr>
      </w:pPr>
      <w:r w:rsidRPr="00121EEB">
        <w:rPr>
          <w:sz w:val="26"/>
          <w:szCs w:val="26"/>
        </w:rPr>
        <w:lastRenderedPageBreak/>
        <w:t>1.2. При недости</w:t>
      </w:r>
      <w:r>
        <w:rPr>
          <w:sz w:val="26"/>
          <w:szCs w:val="26"/>
        </w:rPr>
        <w:t xml:space="preserve">г на </w:t>
      </w:r>
      <w:r w:rsidRPr="00121EEB">
        <w:rPr>
          <w:sz w:val="26"/>
          <w:szCs w:val="26"/>
        </w:rPr>
        <w:t xml:space="preserve"> пасища</w:t>
      </w:r>
      <w:r>
        <w:rPr>
          <w:sz w:val="26"/>
          <w:szCs w:val="26"/>
        </w:rPr>
        <w:t>, мери и ливади</w:t>
      </w:r>
      <w:r w:rsidRPr="00121EEB">
        <w:rPr>
          <w:sz w:val="26"/>
          <w:szCs w:val="26"/>
        </w:rPr>
        <w:t xml:space="preserve"> в дадено землище да предостави в съседно землище. </w:t>
      </w:r>
    </w:p>
    <w:p w:rsidR="0067349D" w:rsidRPr="00121EEB" w:rsidRDefault="0067349D" w:rsidP="0067349D">
      <w:pPr>
        <w:jc w:val="both"/>
        <w:rPr>
          <w:sz w:val="26"/>
          <w:szCs w:val="26"/>
        </w:rPr>
      </w:pPr>
      <w:r w:rsidRPr="00121EEB">
        <w:rPr>
          <w:sz w:val="26"/>
          <w:szCs w:val="26"/>
        </w:rPr>
        <w:t>1.3. Да упражнява контрол за спазване на мерките за опазване, поддържане и подобряв</w:t>
      </w:r>
      <w:r>
        <w:rPr>
          <w:sz w:val="26"/>
          <w:szCs w:val="26"/>
        </w:rPr>
        <w:t xml:space="preserve">ане на ползването на пасищата, </w:t>
      </w:r>
      <w:r w:rsidRPr="00121EEB">
        <w:rPr>
          <w:sz w:val="26"/>
          <w:szCs w:val="26"/>
        </w:rPr>
        <w:t>мерите</w:t>
      </w:r>
      <w:r>
        <w:rPr>
          <w:sz w:val="26"/>
          <w:szCs w:val="26"/>
        </w:rPr>
        <w:t xml:space="preserve"> и ливадите</w:t>
      </w:r>
      <w:r w:rsidRPr="00121EEB">
        <w:rPr>
          <w:sz w:val="26"/>
          <w:szCs w:val="26"/>
        </w:rPr>
        <w:t xml:space="preserve">. </w:t>
      </w:r>
    </w:p>
    <w:p w:rsidR="0067349D" w:rsidRPr="0067349D" w:rsidRDefault="0067349D" w:rsidP="0067349D">
      <w:pPr>
        <w:jc w:val="both"/>
        <w:rPr>
          <w:sz w:val="26"/>
          <w:szCs w:val="26"/>
          <w:u w:val="single"/>
        </w:rPr>
      </w:pPr>
    </w:p>
    <w:p w:rsidR="00E51FA2" w:rsidRDefault="0067349D" w:rsidP="0067349D">
      <w:pPr>
        <w:jc w:val="both"/>
        <w:rPr>
          <w:b/>
          <w:sz w:val="26"/>
          <w:szCs w:val="26"/>
          <w:u w:val="single"/>
        </w:rPr>
      </w:pPr>
      <w:r w:rsidRPr="00121EEB">
        <w:rPr>
          <w:b/>
          <w:sz w:val="26"/>
          <w:szCs w:val="26"/>
          <w:u w:val="single"/>
        </w:rPr>
        <w:t xml:space="preserve">2. </w:t>
      </w:r>
      <w:r>
        <w:rPr>
          <w:b/>
          <w:caps/>
          <w:sz w:val="26"/>
          <w:szCs w:val="26"/>
          <w:u w:val="single"/>
        </w:rPr>
        <w:t>Ползвателите на</w:t>
      </w:r>
      <w:r w:rsidRPr="00121EEB">
        <w:rPr>
          <w:b/>
          <w:caps/>
          <w:sz w:val="26"/>
          <w:szCs w:val="26"/>
          <w:u w:val="single"/>
        </w:rPr>
        <w:t xml:space="preserve"> пасищата</w:t>
      </w:r>
      <w:r>
        <w:rPr>
          <w:b/>
          <w:caps/>
          <w:sz w:val="26"/>
          <w:szCs w:val="26"/>
          <w:u w:val="single"/>
        </w:rPr>
        <w:t xml:space="preserve">, мерите </w:t>
      </w:r>
      <w:r w:rsidRPr="00121EEB">
        <w:rPr>
          <w:b/>
          <w:caps/>
          <w:sz w:val="26"/>
          <w:szCs w:val="26"/>
          <w:u w:val="single"/>
          <w:lang w:val="en-US"/>
        </w:rPr>
        <w:t xml:space="preserve"> </w:t>
      </w:r>
      <w:r w:rsidRPr="00121EEB">
        <w:rPr>
          <w:b/>
          <w:caps/>
          <w:sz w:val="26"/>
          <w:szCs w:val="26"/>
          <w:u w:val="single"/>
        </w:rPr>
        <w:t>И ЛИВАДИТЕ са длъжни:</w:t>
      </w:r>
    </w:p>
    <w:p w:rsidR="0067349D" w:rsidRPr="00E51FA2" w:rsidRDefault="0067349D" w:rsidP="0067349D">
      <w:pPr>
        <w:jc w:val="both"/>
        <w:rPr>
          <w:b/>
          <w:sz w:val="26"/>
          <w:szCs w:val="26"/>
          <w:u w:val="single"/>
        </w:rPr>
      </w:pPr>
      <w:r w:rsidRPr="00121EEB">
        <w:rPr>
          <w:sz w:val="26"/>
          <w:szCs w:val="26"/>
        </w:rPr>
        <w:t>2.</w:t>
      </w:r>
      <w:r>
        <w:rPr>
          <w:sz w:val="26"/>
          <w:szCs w:val="26"/>
        </w:rPr>
        <w:t>1</w:t>
      </w:r>
      <w:r w:rsidRPr="00121EEB">
        <w:rPr>
          <w:sz w:val="26"/>
          <w:szCs w:val="26"/>
        </w:rPr>
        <w:t>. Д</w:t>
      </w:r>
      <w:r>
        <w:rPr>
          <w:sz w:val="26"/>
          <w:szCs w:val="26"/>
        </w:rPr>
        <w:t xml:space="preserve">а ползват предоставените </w:t>
      </w:r>
      <w:r w:rsidRPr="00121EEB">
        <w:rPr>
          <w:sz w:val="26"/>
          <w:szCs w:val="26"/>
        </w:rPr>
        <w:t>пасища</w:t>
      </w:r>
      <w:r>
        <w:rPr>
          <w:sz w:val="26"/>
          <w:szCs w:val="26"/>
        </w:rPr>
        <w:t>, мери и ливади</w:t>
      </w:r>
      <w:r w:rsidRPr="00121EEB">
        <w:rPr>
          <w:sz w:val="26"/>
          <w:szCs w:val="26"/>
        </w:rPr>
        <w:t xml:space="preserve"> за индивидуално ползване единствено за паша</w:t>
      </w:r>
      <w:r>
        <w:rPr>
          <w:sz w:val="26"/>
          <w:szCs w:val="26"/>
        </w:rPr>
        <w:t xml:space="preserve"> на притежаваните</w:t>
      </w:r>
      <w:r w:rsidRPr="00121EEB">
        <w:rPr>
          <w:sz w:val="26"/>
          <w:szCs w:val="26"/>
        </w:rPr>
        <w:t xml:space="preserve"> пасищни </w:t>
      </w:r>
      <w:r>
        <w:rPr>
          <w:sz w:val="26"/>
          <w:szCs w:val="26"/>
        </w:rPr>
        <w:t xml:space="preserve">селскостопански </w:t>
      </w:r>
      <w:r w:rsidRPr="00121EEB">
        <w:rPr>
          <w:sz w:val="26"/>
          <w:szCs w:val="26"/>
        </w:rPr>
        <w:t>жи</w:t>
      </w:r>
      <w:r>
        <w:rPr>
          <w:sz w:val="26"/>
          <w:szCs w:val="26"/>
        </w:rPr>
        <w:t>вотни регистрирани в Интегрираната информационна система на БАБХ</w:t>
      </w:r>
      <w:r w:rsidRPr="00121EEB">
        <w:rPr>
          <w:sz w:val="26"/>
          <w:szCs w:val="26"/>
        </w:rPr>
        <w:t xml:space="preserve">; </w:t>
      </w:r>
    </w:p>
    <w:p w:rsidR="0067349D" w:rsidRPr="00121EEB" w:rsidRDefault="0067349D" w:rsidP="0067349D">
      <w:pPr>
        <w:jc w:val="both"/>
        <w:rPr>
          <w:sz w:val="26"/>
          <w:szCs w:val="26"/>
        </w:rPr>
      </w:pPr>
      <w:r w:rsidRPr="00121EEB">
        <w:rPr>
          <w:sz w:val="26"/>
          <w:szCs w:val="26"/>
        </w:rPr>
        <w:t>2.</w:t>
      </w:r>
      <w:r>
        <w:rPr>
          <w:sz w:val="26"/>
          <w:szCs w:val="26"/>
        </w:rPr>
        <w:t>2</w:t>
      </w:r>
      <w:r w:rsidRPr="00121EEB">
        <w:rPr>
          <w:sz w:val="26"/>
          <w:szCs w:val="26"/>
        </w:rPr>
        <w:t>. Да заплащат в срок определения наем за ползване на об</w:t>
      </w:r>
      <w:r>
        <w:rPr>
          <w:sz w:val="26"/>
          <w:szCs w:val="26"/>
        </w:rPr>
        <w:t>щинските пасища, мери и ливади;</w:t>
      </w:r>
    </w:p>
    <w:p w:rsidR="0067349D" w:rsidRPr="00121EEB" w:rsidRDefault="0067349D" w:rsidP="0067349D">
      <w:pPr>
        <w:jc w:val="both"/>
        <w:rPr>
          <w:sz w:val="26"/>
          <w:szCs w:val="26"/>
        </w:rPr>
      </w:pPr>
      <w:r w:rsidRPr="00121EEB">
        <w:rPr>
          <w:sz w:val="26"/>
          <w:szCs w:val="26"/>
        </w:rPr>
        <w:t>2.3. Да не раз</w:t>
      </w:r>
      <w:r>
        <w:rPr>
          <w:sz w:val="26"/>
          <w:szCs w:val="26"/>
        </w:rPr>
        <w:t xml:space="preserve">орават предоставените им </w:t>
      </w:r>
      <w:r w:rsidRPr="00121EEB">
        <w:rPr>
          <w:sz w:val="26"/>
          <w:szCs w:val="26"/>
        </w:rPr>
        <w:t>пасища,</w:t>
      </w:r>
      <w:r>
        <w:rPr>
          <w:sz w:val="26"/>
          <w:szCs w:val="26"/>
        </w:rPr>
        <w:t xml:space="preserve"> мери и ливади</w:t>
      </w:r>
      <w:r w:rsidRPr="00121EEB">
        <w:rPr>
          <w:sz w:val="26"/>
          <w:szCs w:val="26"/>
        </w:rPr>
        <w:t xml:space="preserve"> и да не променят начина на трайно ползване; </w:t>
      </w:r>
    </w:p>
    <w:p w:rsidR="0067349D" w:rsidRPr="00121EEB" w:rsidRDefault="0067349D" w:rsidP="0067349D">
      <w:pPr>
        <w:jc w:val="both"/>
        <w:rPr>
          <w:sz w:val="26"/>
          <w:szCs w:val="26"/>
        </w:rPr>
      </w:pPr>
      <w:r w:rsidRPr="00121EEB">
        <w:rPr>
          <w:sz w:val="26"/>
          <w:szCs w:val="26"/>
        </w:rPr>
        <w:t xml:space="preserve">2.4. Да опазват постоянно затревените площи в близост до гори от навлизане на дървесна и храстовидна растителност в тях. Провеждането на сеч на отделно стоящи и групи дървета да извършва съгласно Закона за опазване на селскостопанското имущество; </w:t>
      </w:r>
    </w:p>
    <w:p w:rsidR="0067349D" w:rsidRPr="00121EEB" w:rsidRDefault="0067349D" w:rsidP="0067349D">
      <w:pPr>
        <w:jc w:val="both"/>
        <w:rPr>
          <w:sz w:val="26"/>
          <w:szCs w:val="26"/>
        </w:rPr>
      </w:pPr>
      <w:r>
        <w:rPr>
          <w:sz w:val="26"/>
          <w:szCs w:val="26"/>
        </w:rPr>
        <w:t xml:space="preserve">2.5. Да използват </w:t>
      </w:r>
      <w:r w:rsidRPr="00121EEB">
        <w:rPr>
          <w:sz w:val="26"/>
          <w:szCs w:val="26"/>
        </w:rPr>
        <w:t>пасищата</w:t>
      </w:r>
      <w:r>
        <w:rPr>
          <w:sz w:val="26"/>
          <w:szCs w:val="26"/>
        </w:rPr>
        <w:t>, мерите и ливадите</w:t>
      </w:r>
      <w:r w:rsidRPr="00121EEB">
        <w:rPr>
          <w:sz w:val="26"/>
          <w:szCs w:val="26"/>
        </w:rPr>
        <w:t xml:space="preserve"> щадящо и да районират пашата с оглед на опазването им; </w:t>
      </w:r>
    </w:p>
    <w:p w:rsidR="0067349D" w:rsidRPr="00BC6C37" w:rsidRDefault="0067349D" w:rsidP="0067349D">
      <w:pPr>
        <w:jc w:val="both"/>
        <w:rPr>
          <w:sz w:val="28"/>
          <w:szCs w:val="28"/>
        </w:rPr>
      </w:pPr>
      <w:r>
        <w:rPr>
          <w:sz w:val="26"/>
          <w:szCs w:val="26"/>
        </w:rPr>
        <w:t xml:space="preserve">2.6. Да </w:t>
      </w:r>
      <w:r w:rsidRPr="00BC6C37">
        <w:rPr>
          <w:sz w:val="26"/>
          <w:szCs w:val="26"/>
        </w:rPr>
        <w:t>уведоми  незабавно Общината за появили се недостатъци и за необходимостта от вземане на мерки за предпазване на пасищата, мерите и  ливадите от повреждане или замърсяване, както и от предявени от трети лица права върху имотите;</w:t>
      </w:r>
      <w:r w:rsidRPr="00121EEB">
        <w:rPr>
          <w:sz w:val="26"/>
          <w:szCs w:val="26"/>
        </w:rPr>
        <w:t xml:space="preserve"> </w:t>
      </w:r>
    </w:p>
    <w:p w:rsidR="0067349D" w:rsidRPr="00121EEB" w:rsidRDefault="0067349D" w:rsidP="0067349D">
      <w:pPr>
        <w:jc w:val="both"/>
        <w:rPr>
          <w:sz w:val="26"/>
          <w:szCs w:val="26"/>
        </w:rPr>
      </w:pPr>
      <w:r>
        <w:rPr>
          <w:sz w:val="26"/>
          <w:szCs w:val="26"/>
        </w:rPr>
        <w:t xml:space="preserve">2.7. При ползването на </w:t>
      </w:r>
      <w:r w:rsidRPr="00121EEB">
        <w:rPr>
          <w:sz w:val="26"/>
          <w:szCs w:val="26"/>
        </w:rPr>
        <w:t>пасищата</w:t>
      </w:r>
      <w:r>
        <w:rPr>
          <w:sz w:val="26"/>
          <w:szCs w:val="26"/>
        </w:rPr>
        <w:t>, мерите</w:t>
      </w:r>
      <w:r w:rsidRPr="00121EEB">
        <w:rPr>
          <w:sz w:val="26"/>
          <w:szCs w:val="26"/>
        </w:rPr>
        <w:t xml:space="preserve"> и ливадите е необходимо да се спазват Условията за поддържане на земята в добро земеделско и екологично състояние и Националните стандарти, одобрени и определени със Заповед № РД-09-122/23.02.2015 г. на Министъра на земеделието и храните:</w:t>
      </w:r>
    </w:p>
    <w:p w:rsidR="0067349D" w:rsidRPr="00121EEB" w:rsidRDefault="0067349D" w:rsidP="0067349D">
      <w:pPr>
        <w:shd w:val="clear" w:color="auto" w:fill="FFFFFF"/>
        <w:ind w:right="284"/>
        <w:jc w:val="both"/>
        <w:textAlignment w:val="top"/>
        <w:rPr>
          <w:b/>
          <w:sz w:val="26"/>
          <w:szCs w:val="26"/>
        </w:rPr>
      </w:pPr>
      <w:r w:rsidRPr="00121EEB">
        <w:rPr>
          <w:b/>
          <w:sz w:val="26"/>
          <w:szCs w:val="26"/>
        </w:rPr>
        <w:t xml:space="preserve">Национален стандарт 1. </w:t>
      </w:r>
    </w:p>
    <w:p w:rsidR="0067349D" w:rsidRPr="00121EEB" w:rsidRDefault="0067349D" w:rsidP="0067349D">
      <w:pPr>
        <w:ind w:right="284"/>
        <w:jc w:val="both"/>
        <w:rPr>
          <w:sz w:val="26"/>
          <w:szCs w:val="26"/>
        </w:rPr>
      </w:pPr>
      <w:r w:rsidRPr="00121EEB">
        <w:rPr>
          <w:sz w:val="26"/>
          <w:szCs w:val="26"/>
        </w:rPr>
        <w:t xml:space="preserve">Забранява се използването на минерални и органични </w:t>
      </w:r>
      <w:r w:rsidR="00E51FA2" w:rsidRPr="00121EEB">
        <w:rPr>
          <w:sz w:val="26"/>
          <w:szCs w:val="26"/>
        </w:rPr>
        <w:t>азотосъдържащи</w:t>
      </w:r>
      <w:r w:rsidRPr="00121EEB">
        <w:rPr>
          <w:sz w:val="26"/>
          <w:szCs w:val="26"/>
        </w:rPr>
        <w:t xml:space="preserve"> торове в буферните ивици:</w:t>
      </w:r>
    </w:p>
    <w:p w:rsidR="0067349D" w:rsidRPr="00121EEB" w:rsidRDefault="0067349D" w:rsidP="0067349D">
      <w:pPr>
        <w:ind w:right="284"/>
        <w:jc w:val="both"/>
        <w:rPr>
          <w:sz w:val="26"/>
          <w:szCs w:val="26"/>
        </w:rPr>
      </w:pPr>
      <w:r w:rsidRPr="00121EEB">
        <w:rPr>
          <w:sz w:val="26"/>
          <w:szCs w:val="26"/>
        </w:rPr>
        <w:t xml:space="preserve">- с ширина минимум </w:t>
      </w:r>
      <w:smartTag w:uri="urn:schemas-microsoft-com:office:smarttags" w:element="metricconverter">
        <w:smartTagPr>
          <w:attr w:name="ProductID" w:val="5 метра"/>
        </w:smartTagPr>
        <w:r w:rsidRPr="00121EEB">
          <w:rPr>
            <w:sz w:val="26"/>
            <w:szCs w:val="26"/>
          </w:rPr>
          <w:t>5 метра</w:t>
        </w:r>
      </w:smartTag>
      <w:r w:rsidRPr="00121EEB">
        <w:rPr>
          <w:sz w:val="26"/>
          <w:szCs w:val="26"/>
        </w:rPr>
        <w:t xml:space="preserve"> на равнинни площи, по протежение на повърхностни водни обекти (реки, потоци, канали, езера, язовири, море), с изключение на оризовите клетки;</w:t>
      </w:r>
    </w:p>
    <w:p w:rsidR="0067349D" w:rsidRPr="00121EEB" w:rsidRDefault="0067349D" w:rsidP="0067349D">
      <w:pPr>
        <w:ind w:right="284"/>
        <w:jc w:val="both"/>
        <w:rPr>
          <w:sz w:val="26"/>
          <w:szCs w:val="26"/>
        </w:rPr>
      </w:pPr>
      <w:r w:rsidRPr="00121EEB">
        <w:rPr>
          <w:sz w:val="26"/>
          <w:szCs w:val="26"/>
        </w:rPr>
        <w:t xml:space="preserve">-  с ширина минимум </w:t>
      </w:r>
      <w:smartTag w:uri="urn:schemas-microsoft-com:office:smarttags" w:element="metricconverter">
        <w:smartTagPr>
          <w:attr w:name="ProductID" w:val="10 метра"/>
        </w:smartTagPr>
        <w:r w:rsidRPr="00121EEB">
          <w:rPr>
            <w:sz w:val="26"/>
            <w:szCs w:val="26"/>
          </w:rPr>
          <w:t>10 метра</w:t>
        </w:r>
      </w:smartTag>
      <w:r w:rsidRPr="00121EEB">
        <w:rPr>
          <w:sz w:val="26"/>
          <w:szCs w:val="26"/>
        </w:rPr>
        <w:t xml:space="preserve"> на равнинни площи при торене с течна фракция на оборския тор;</w:t>
      </w:r>
    </w:p>
    <w:p w:rsidR="0067349D" w:rsidRPr="00121EEB" w:rsidRDefault="0067349D" w:rsidP="0067349D">
      <w:pPr>
        <w:ind w:right="284"/>
        <w:jc w:val="both"/>
        <w:rPr>
          <w:sz w:val="26"/>
          <w:szCs w:val="26"/>
        </w:rPr>
      </w:pPr>
      <w:r w:rsidRPr="00121EEB">
        <w:rPr>
          <w:sz w:val="26"/>
          <w:szCs w:val="26"/>
        </w:rPr>
        <w:t xml:space="preserve">-  с ширина минимум </w:t>
      </w:r>
      <w:smartTag w:uri="urn:schemas-microsoft-com:office:smarttags" w:element="metricconverter">
        <w:smartTagPr>
          <w:attr w:name="ProductID" w:val="10 метра"/>
        </w:smartTagPr>
        <w:r w:rsidRPr="00121EEB">
          <w:rPr>
            <w:sz w:val="26"/>
            <w:szCs w:val="26"/>
          </w:rPr>
          <w:t>10 метра</w:t>
        </w:r>
      </w:smartTag>
      <w:r w:rsidRPr="00121EEB">
        <w:rPr>
          <w:sz w:val="26"/>
          <w:szCs w:val="26"/>
        </w:rPr>
        <w:t xml:space="preserve"> при торене на площи с наклон;</w:t>
      </w:r>
    </w:p>
    <w:p w:rsidR="0067349D" w:rsidRPr="00121EEB" w:rsidRDefault="0067349D" w:rsidP="0067349D">
      <w:pPr>
        <w:ind w:right="284"/>
        <w:jc w:val="both"/>
        <w:rPr>
          <w:b/>
          <w:sz w:val="26"/>
          <w:szCs w:val="26"/>
        </w:rPr>
      </w:pPr>
      <w:r w:rsidRPr="00121EEB">
        <w:rPr>
          <w:sz w:val="26"/>
          <w:szCs w:val="26"/>
        </w:rPr>
        <w:t xml:space="preserve">-  с ширина минимум </w:t>
      </w:r>
      <w:smartTag w:uri="urn:schemas-microsoft-com:office:smarttags" w:element="metricconverter">
        <w:smartTagPr>
          <w:attr w:name="ProductID" w:val="50 метра"/>
        </w:smartTagPr>
        <w:r w:rsidRPr="00121EEB">
          <w:rPr>
            <w:sz w:val="26"/>
            <w:szCs w:val="26"/>
          </w:rPr>
          <w:t>50 метра</w:t>
        </w:r>
      </w:smartTag>
      <w:r w:rsidRPr="00121EEB">
        <w:rPr>
          <w:sz w:val="26"/>
          <w:szCs w:val="26"/>
        </w:rPr>
        <w:t xml:space="preserve"> при торене на площи с остър наклон.</w:t>
      </w:r>
    </w:p>
    <w:p w:rsidR="0067349D" w:rsidRPr="00121EEB" w:rsidRDefault="0067349D" w:rsidP="0067349D">
      <w:pPr>
        <w:ind w:right="284"/>
        <w:jc w:val="both"/>
        <w:rPr>
          <w:b/>
          <w:sz w:val="26"/>
          <w:szCs w:val="26"/>
        </w:rPr>
      </w:pPr>
      <w:r w:rsidRPr="00121EEB">
        <w:rPr>
          <w:b/>
          <w:sz w:val="26"/>
          <w:szCs w:val="26"/>
        </w:rPr>
        <w:t>Национален стандарт 2.</w:t>
      </w:r>
    </w:p>
    <w:p w:rsidR="0067349D" w:rsidRPr="00121EEB" w:rsidRDefault="0067349D" w:rsidP="0067349D">
      <w:pPr>
        <w:ind w:right="284"/>
        <w:jc w:val="both"/>
        <w:rPr>
          <w:sz w:val="26"/>
          <w:szCs w:val="26"/>
        </w:rPr>
      </w:pPr>
      <w:r w:rsidRPr="00121EEB">
        <w:rPr>
          <w:sz w:val="26"/>
          <w:szCs w:val="26"/>
        </w:rPr>
        <w:t>При използване на вода за напояване, земеделският стопанин трябва да притежава съответния документ за право на ползване (разрешително, договор и др.).</w:t>
      </w:r>
    </w:p>
    <w:p w:rsidR="0067349D" w:rsidRPr="00121EEB" w:rsidRDefault="0067349D" w:rsidP="0067349D">
      <w:pPr>
        <w:ind w:right="284"/>
        <w:jc w:val="both"/>
        <w:rPr>
          <w:b/>
          <w:sz w:val="26"/>
          <w:szCs w:val="26"/>
        </w:rPr>
      </w:pPr>
      <w:r w:rsidRPr="00121EEB">
        <w:rPr>
          <w:b/>
          <w:sz w:val="26"/>
          <w:szCs w:val="26"/>
        </w:rPr>
        <w:t>Национален стандарт 3.</w:t>
      </w:r>
    </w:p>
    <w:p w:rsidR="0067349D" w:rsidRPr="00121EEB" w:rsidRDefault="0067349D" w:rsidP="0067349D">
      <w:pPr>
        <w:ind w:right="284"/>
        <w:jc w:val="both"/>
        <w:rPr>
          <w:sz w:val="26"/>
          <w:szCs w:val="26"/>
        </w:rPr>
      </w:pPr>
      <w:r w:rsidRPr="00121EEB">
        <w:rPr>
          <w:sz w:val="26"/>
          <w:szCs w:val="26"/>
        </w:rPr>
        <w:t>Забранява се пряко и непряко отвеждане на вещества от Списък I и Списък ІI в подземните води (Приложение към НС 3.).</w:t>
      </w:r>
    </w:p>
    <w:p w:rsidR="0067349D" w:rsidRPr="00121EEB" w:rsidRDefault="0067349D" w:rsidP="0067349D">
      <w:pPr>
        <w:ind w:right="284"/>
        <w:jc w:val="both"/>
        <w:rPr>
          <w:b/>
          <w:sz w:val="26"/>
          <w:szCs w:val="26"/>
        </w:rPr>
      </w:pPr>
      <w:r w:rsidRPr="00121EEB">
        <w:rPr>
          <w:b/>
          <w:sz w:val="26"/>
          <w:szCs w:val="26"/>
        </w:rPr>
        <w:t>Национален стандарт 4.</w:t>
      </w:r>
    </w:p>
    <w:p w:rsidR="0067349D" w:rsidRPr="00121EEB" w:rsidRDefault="0067349D" w:rsidP="0067349D">
      <w:pPr>
        <w:ind w:right="284"/>
        <w:jc w:val="both"/>
        <w:rPr>
          <w:sz w:val="26"/>
          <w:szCs w:val="26"/>
        </w:rPr>
      </w:pPr>
      <w:r w:rsidRPr="00121EEB">
        <w:rPr>
          <w:sz w:val="26"/>
          <w:szCs w:val="26"/>
        </w:rPr>
        <w:t xml:space="preserve">В земеделското стопанство с уникален идентификационен номер и обработваеми площи над 5 ха е задължително в общата сеитбооборотна площ </w:t>
      </w:r>
      <w:r w:rsidRPr="00121EEB">
        <w:rPr>
          <w:sz w:val="26"/>
          <w:szCs w:val="26"/>
        </w:rPr>
        <w:lastRenderedPageBreak/>
        <w:t>да се включат минимум 30% култури със слята повърхност, с изключение на площи за производство на тютюн.</w:t>
      </w:r>
    </w:p>
    <w:p w:rsidR="0067349D" w:rsidRPr="00121EEB" w:rsidRDefault="0067349D" w:rsidP="0067349D">
      <w:pPr>
        <w:ind w:right="284"/>
        <w:jc w:val="both"/>
        <w:rPr>
          <w:b/>
          <w:sz w:val="26"/>
          <w:szCs w:val="26"/>
        </w:rPr>
      </w:pPr>
      <w:r w:rsidRPr="00121EEB">
        <w:rPr>
          <w:b/>
          <w:sz w:val="26"/>
          <w:szCs w:val="26"/>
        </w:rPr>
        <w:t xml:space="preserve">Национален стандарт 5. </w:t>
      </w:r>
    </w:p>
    <w:p w:rsidR="0067349D" w:rsidRPr="00121EEB" w:rsidRDefault="0067349D" w:rsidP="0067349D">
      <w:pPr>
        <w:ind w:right="284"/>
        <w:jc w:val="both"/>
        <w:rPr>
          <w:sz w:val="26"/>
          <w:szCs w:val="26"/>
        </w:rPr>
      </w:pPr>
      <w:r w:rsidRPr="00121EEB">
        <w:rPr>
          <w:sz w:val="26"/>
          <w:szCs w:val="26"/>
        </w:rPr>
        <w:t>За ограничаване на ерозията на площи с наклон се прилага:</w:t>
      </w:r>
    </w:p>
    <w:p w:rsidR="0067349D" w:rsidRPr="00121EEB" w:rsidRDefault="0067349D" w:rsidP="0067349D">
      <w:pPr>
        <w:pStyle w:val="ac"/>
        <w:spacing w:after="0"/>
        <w:ind w:left="0" w:right="284"/>
        <w:jc w:val="both"/>
        <w:rPr>
          <w:rFonts w:ascii="Times New Roman" w:hAnsi="Times New Roman"/>
          <w:sz w:val="26"/>
          <w:szCs w:val="26"/>
        </w:rPr>
      </w:pPr>
      <w:r w:rsidRPr="00121EEB">
        <w:rPr>
          <w:rFonts w:ascii="Times New Roman" w:hAnsi="Times New Roman"/>
          <w:sz w:val="26"/>
          <w:szCs w:val="26"/>
        </w:rPr>
        <w:t>- за обработваеми земи - обработката на почвата се извършва перпендикулярно на склона или по хоризонталите;</w:t>
      </w:r>
    </w:p>
    <w:p w:rsidR="0067349D" w:rsidRPr="00121EEB" w:rsidRDefault="0067349D" w:rsidP="0067349D">
      <w:pPr>
        <w:ind w:right="284"/>
        <w:contextualSpacing/>
        <w:jc w:val="both"/>
        <w:rPr>
          <w:sz w:val="26"/>
          <w:szCs w:val="26"/>
        </w:rPr>
      </w:pPr>
      <w:r w:rsidRPr="00121EEB">
        <w:rPr>
          <w:sz w:val="26"/>
          <w:szCs w:val="26"/>
        </w:rPr>
        <w:t>- за трайни насаждения - укрепване на междуредията чрез затревяване частично/пълно, или засяване/засаждане с други култури, и/или обработката на почвата се извършва перпендикулярно на склона или по хоризонталите.</w:t>
      </w:r>
    </w:p>
    <w:p w:rsidR="0067349D" w:rsidRPr="00121EEB" w:rsidRDefault="0067349D" w:rsidP="0067349D">
      <w:pPr>
        <w:ind w:right="284"/>
        <w:jc w:val="both"/>
        <w:rPr>
          <w:sz w:val="26"/>
          <w:szCs w:val="26"/>
        </w:rPr>
      </w:pPr>
      <w:r w:rsidRPr="00121EEB">
        <w:rPr>
          <w:b/>
          <w:sz w:val="26"/>
          <w:szCs w:val="26"/>
        </w:rPr>
        <w:t>Национален стандарт 6.</w:t>
      </w:r>
    </w:p>
    <w:p w:rsidR="0067349D" w:rsidRPr="00121EEB" w:rsidRDefault="0067349D" w:rsidP="0067349D">
      <w:pPr>
        <w:ind w:right="284"/>
        <w:jc w:val="both"/>
        <w:rPr>
          <w:sz w:val="26"/>
          <w:szCs w:val="26"/>
        </w:rPr>
      </w:pPr>
      <w:r w:rsidRPr="00121EEB">
        <w:rPr>
          <w:sz w:val="26"/>
          <w:szCs w:val="26"/>
        </w:rPr>
        <w:t>Забранява се изгарянето на стърнищата.</w:t>
      </w:r>
    </w:p>
    <w:p w:rsidR="0067349D" w:rsidRPr="00121EEB" w:rsidRDefault="0067349D" w:rsidP="0067349D">
      <w:pPr>
        <w:ind w:right="284"/>
        <w:jc w:val="both"/>
        <w:rPr>
          <w:sz w:val="26"/>
          <w:szCs w:val="26"/>
        </w:rPr>
      </w:pPr>
      <w:r w:rsidRPr="00121EEB">
        <w:rPr>
          <w:b/>
          <w:sz w:val="26"/>
          <w:szCs w:val="26"/>
        </w:rPr>
        <w:t>Национален стандарт 7.</w:t>
      </w:r>
      <w:r w:rsidRPr="00121EEB">
        <w:rPr>
          <w:sz w:val="26"/>
          <w:szCs w:val="26"/>
        </w:rPr>
        <w:t xml:space="preserve"> </w:t>
      </w:r>
    </w:p>
    <w:p w:rsidR="0067349D" w:rsidRPr="00121EEB" w:rsidRDefault="0067349D" w:rsidP="0067349D">
      <w:pPr>
        <w:ind w:right="284"/>
        <w:jc w:val="both"/>
        <w:rPr>
          <w:sz w:val="26"/>
          <w:szCs w:val="26"/>
        </w:rPr>
      </w:pPr>
      <w:r w:rsidRPr="00121EEB">
        <w:rPr>
          <w:sz w:val="26"/>
          <w:szCs w:val="26"/>
        </w:rPr>
        <w:t>Задължително е да се запазват и поддържат съществуващите:</w:t>
      </w:r>
    </w:p>
    <w:p w:rsidR="0067349D" w:rsidRPr="00121EEB" w:rsidRDefault="0067349D" w:rsidP="0067349D">
      <w:pPr>
        <w:ind w:right="284"/>
        <w:jc w:val="both"/>
        <w:rPr>
          <w:sz w:val="26"/>
          <w:szCs w:val="26"/>
        </w:rPr>
      </w:pPr>
      <w:r w:rsidRPr="00121EEB">
        <w:rPr>
          <w:b/>
          <w:sz w:val="26"/>
          <w:szCs w:val="26"/>
        </w:rPr>
        <w:t>-</w:t>
      </w:r>
      <w:r w:rsidRPr="00121EEB">
        <w:rPr>
          <w:sz w:val="26"/>
          <w:szCs w:val="26"/>
        </w:rPr>
        <w:t xml:space="preserve"> полски граници (синори) в блока на земеделското стопанство и/или земеделския парцел;</w:t>
      </w:r>
    </w:p>
    <w:p w:rsidR="0067349D" w:rsidRPr="00121EEB" w:rsidRDefault="0067349D" w:rsidP="0067349D">
      <w:pPr>
        <w:ind w:right="284"/>
        <w:jc w:val="both"/>
        <w:rPr>
          <w:sz w:val="26"/>
          <w:szCs w:val="26"/>
        </w:rPr>
      </w:pPr>
      <w:r w:rsidRPr="00121EEB">
        <w:rPr>
          <w:b/>
          <w:sz w:val="26"/>
          <w:szCs w:val="26"/>
        </w:rPr>
        <w:t xml:space="preserve">- </w:t>
      </w:r>
      <w:r w:rsidRPr="00121EEB">
        <w:rPr>
          <w:sz w:val="26"/>
          <w:szCs w:val="26"/>
        </w:rPr>
        <w:t>съществуващите трайни тераси в блока на земеделското стопанство и/или земеделския парцел;</w:t>
      </w:r>
    </w:p>
    <w:p w:rsidR="0067349D" w:rsidRPr="00121EEB" w:rsidRDefault="0067349D" w:rsidP="0067349D">
      <w:pPr>
        <w:ind w:right="284"/>
        <w:jc w:val="both"/>
        <w:rPr>
          <w:sz w:val="26"/>
          <w:szCs w:val="26"/>
        </w:rPr>
      </w:pPr>
      <w:r w:rsidRPr="00121EEB">
        <w:rPr>
          <w:b/>
          <w:sz w:val="26"/>
          <w:szCs w:val="26"/>
        </w:rPr>
        <w:t xml:space="preserve">- </w:t>
      </w:r>
      <w:r w:rsidRPr="00121EEB">
        <w:rPr>
          <w:sz w:val="26"/>
          <w:szCs w:val="26"/>
        </w:rPr>
        <w:t>постоянни пасища, мери и ливади от навлизането на нежелана растителност - орлова папрат (Pteridium aquilinum), чемерика (Veratrum spp.), айлант (Ailanthus altissima) и аморфа (Amorpha fruticosa);</w:t>
      </w:r>
    </w:p>
    <w:p w:rsidR="0067349D" w:rsidRPr="00121EEB" w:rsidRDefault="0067349D" w:rsidP="0067349D">
      <w:pPr>
        <w:ind w:right="284"/>
        <w:jc w:val="both"/>
        <w:rPr>
          <w:sz w:val="26"/>
          <w:szCs w:val="26"/>
        </w:rPr>
      </w:pPr>
      <w:r w:rsidRPr="00121EEB">
        <w:rPr>
          <w:sz w:val="26"/>
          <w:szCs w:val="26"/>
        </w:rPr>
        <w:t>- живи плетове и дървета, които не се отрязват по време на  размножителния период и периода на отглеждане при птиците (от 1 март до 31 юли).</w:t>
      </w:r>
    </w:p>
    <w:p w:rsidR="0067349D" w:rsidRPr="00121EEB" w:rsidRDefault="0067349D" w:rsidP="0067349D">
      <w:pPr>
        <w:ind w:right="284"/>
        <w:jc w:val="both"/>
        <w:rPr>
          <w:sz w:val="26"/>
          <w:szCs w:val="26"/>
        </w:rPr>
      </w:pPr>
      <w:r w:rsidRPr="00121EEB">
        <w:rPr>
          <w:sz w:val="26"/>
          <w:szCs w:val="26"/>
        </w:rPr>
        <w:t>Националните стандарти за добро земеделско и екологично състояние (ДЗЕС) на земята са задължителни за изпълнение от всички земеделски стопани, собственици и/или ползватели на земеделски земи, които са бенефициенти по:</w:t>
      </w:r>
    </w:p>
    <w:p w:rsidR="0067349D" w:rsidRPr="00121EEB" w:rsidRDefault="0067349D" w:rsidP="0067349D">
      <w:pPr>
        <w:ind w:right="284"/>
        <w:jc w:val="both"/>
        <w:rPr>
          <w:sz w:val="26"/>
          <w:szCs w:val="26"/>
        </w:rPr>
      </w:pPr>
      <w:r w:rsidRPr="00121EEB">
        <w:rPr>
          <w:sz w:val="26"/>
          <w:szCs w:val="26"/>
        </w:rPr>
        <w:t xml:space="preserve">- директните плащания; </w:t>
      </w:r>
    </w:p>
    <w:p w:rsidR="0067349D" w:rsidRPr="00121EEB" w:rsidRDefault="0067349D" w:rsidP="0067349D">
      <w:pPr>
        <w:ind w:right="284"/>
        <w:jc w:val="both"/>
        <w:rPr>
          <w:sz w:val="26"/>
          <w:szCs w:val="26"/>
        </w:rPr>
      </w:pPr>
      <w:r w:rsidRPr="00121EEB">
        <w:rPr>
          <w:sz w:val="26"/>
          <w:szCs w:val="26"/>
        </w:rPr>
        <w:t>- чл. 46 и чл. 47 от 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w:t>
      </w:r>
    </w:p>
    <w:p w:rsidR="0067349D" w:rsidRPr="00121EEB" w:rsidRDefault="0067349D" w:rsidP="0067349D">
      <w:pPr>
        <w:ind w:right="284"/>
        <w:jc w:val="both"/>
        <w:rPr>
          <w:sz w:val="26"/>
          <w:szCs w:val="26"/>
        </w:rPr>
      </w:pPr>
      <w:r w:rsidRPr="00121EEB">
        <w:rPr>
          <w:sz w:val="26"/>
          <w:szCs w:val="26"/>
        </w:rPr>
        <w:t>- следните мерки от Програмата за развитие на селските райони (2014-2020): Агроекология и климат; Биологично земеделие; Плащания по „НАТУРА 2000“ и Рамкова директива за водите; Плащания за райони с природни или други специфични ограничения.</w:t>
      </w:r>
    </w:p>
    <w:p w:rsidR="0067349D" w:rsidRPr="00121EEB" w:rsidRDefault="0067349D" w:rsidP="0067349D">
      <w:pPr>
        <w:ind w:right="284"/>
        <w:jc w:val="both"/>
        <w:rPr>
          <w:sz w:val="26"/>
          <w:szCs w:val="26"/>
        </w:rPr>
      </w:pPr>
      <w:r w:rsidRPr="00121EEB">
        <w:rPr>
          <w:sz w:val="26"/>
          <w:szCs w:val="26"/>
        </w:rPr>
        <w:t>Националните стандарти за добро земеделско и екологично състояние на земята не отменят задълженията на собствениците или ползвателите на земеделски земи по Закона за опазване на земеделските земи, Закона за собствеността и ползването на земеделските земи и други нормативни актове.</w:t>
      </w:r>
    </w:p>
    <w:p w:rsidR="0067349D" w:rsidRPr="00121EEB" w:rsidRDefault="0067349D" w:rsidP="0067349D">
      <w:pPr>
        <w:jc w:val="both"/>
        <w:rPr>
          <w:sz w:val="26"/>
          <w:szCs w:val="26"/>
        </w:rPr>
      </w:pPr>
      <w:r w:rsidRPr="00121EEB">
        <w:rPr>
          <w:sz w:val="26"/>
          <w:szCs w:val="26"/>
        </w:rPr>
        <w:t xml:space="preserve">2.8. Да поддържат в добро здравословно състояние отглежданите животни /задължителните ваксинации и обезпаразитяване/, с оглед недопускане разпространението на зарази и паразити; </w:t>
      </w:r>
    </w:p>
    <w:p w:rsidR="0067349D" w:rsidRPr="00121EEB" w:rsidRDefault="0067349D" w:rsidP="0067349D">
      <w:pPr>
        <w:jc w:val="both"/>
        <w:rPr>
          <w:sz w:val="26"/>
          <w:szCs w:val="26"/>
        </w:rPr>
      </w:pPr>
      <w:r w:rsidRPr="00121EEB">
        <w:rPr>
          <w:sz w:val="26"/>
          <w:szCs w:val="26"/>
        </w:rPr>
        <w:t xml:space="preserve">2.9. Да спазват ограниченията на </w:t>
      </w:r>
      <w:r>
        <w:rPr>
          <w:sz w:val="26"/>
          <w:szCs w:val="26"/>
        </w:rPr>
        <w:t>„</w:t>
      </w:r>
      <w:r w:rsidRPr="00121EEB">
        <w:rPr>
          <w:sz w:val="26"/>
          <w:szCs w:val="26"/>
        </w:rPr>
        <w:t xml:space="preserve">Натура </w:t>
      </w:r>
      <w:smartTag w:uri="urn:schemas-microsoft-com:office:smarttags" w:element="metricconverter">
        <w:smartTagPr>
          <w:attr w:name="ProductID" w:val="2000”"/>
        </w:smartTagPr>
        <w:r w:rsidRPr="00121EEB">
          <w:rPr>
            <w:sz w:val="26"/>
            <w:szCs w:val="26"/>
          </w:rPr>
          <w:t>2000</w:t>
        </w:r>
        <w:r>
          <w:rPr>
            <w:sz w:val="26"/>
            <w:szCs w:val="26"/>
          </w:rPr>
          <w:t>”</w:t>
        </w:r>
      </w:smartTag>
      <w:r w:rsidRPr="00121EEB">
        <w:rPr>
          <w:sz w:val="26"/>
          <w:szCs w:val="26"/>
        </w:rPr>
        <w:t xml:space="preserve">; </w:t>
      </w:r>
    </w:p>
    <w:p w:rsidR="0067349D" w:rsidRPr="00121EEB" w:rsidRDefault="0067349D" w:rsidP="0067349D">
      <w:pPr>
        <w:jc w:val="both"/>
        <w:rPr>
          <w:sz w:val="26"/>
          <w:szCs w:val="26"/>
        </w:rPr>
      </w:pPr>
      <w:r w:rsidRPr="00121EEB">
        <w:rPr>
          <w:sz w:val="26"/>
          <w:szCs w:val="26"/>
        </w:rPr>
        <w:t>2.10. Не се доп</w:t>
      </w:r>
      <w:r>
        <w:rPr>
          <w:sz w:val="26"/>
          <w:szCs w:val="26"/>
        </w:rPr>
        <w:t xml:space="preserve">ускат торене и третирането на </w:t>
      </w:r>
      <w:r w:rsidRPr="00121EEB">
        <w:rPr>
          <w:sz w:val="26"/>
          <w:szCs w:val="26"/>
        </w:rPr>
        <w:t>пасищата</w:t>
      </w:r>
      <w:r>
        <w:rPr>
          <w:sz w:val="26"/>
          <w:szCs w:val="26"/>
        </w:rPr>
        <w:t>, мерите и ливадите</w:t>
      </w:r>
      <w:r w:rsidRPr="00121EEB">
        <w:rPr>
          <w:sz w:val="26"/>
          <w:szCs w:val="26"/>
        </w:rPr>
        <w:t xml:space="preserve"> с препарати за растителна защита;</w:t>
      </w:r>
    </w:p>
    <w:p w:rsidR="0067349D" w:rsidRPr="00121EEB" w:rsidRDefault="0067349D" w:rsidP="0067349D">
      <w:pPr>
        <w:jc w:val="both"/>
        <w:rPr>
          <w:sz w:val="26"/>
          <w:szCs w:val="26"/>
        </w:rPr>
      </w:pPr>
      <w:r w:rsidRPr="00121EEB">
        <w:rPr>
          <w:sz w:val="26"/>
          <w:szCs w:val="26"/>
        </w:rPr>
        <w:t xml:space="preserve">2.11. Да се ползват като прокари за животните до местата за паша и водопои имотите с начин на трайно ползване „прокар“ и/или съществуващите полски пътища; </w:t>
      </w:r>
    </w:p>
    <w:p w:rsidR="0067349D" w:rsidRPr="00121EEB" w:rsidRDefault="0067349D" w:rsidP="0067349D">
      <w:pPr>
        <w:jc w:val="both"/>
        <w:rPr>
          <w:sz w:val="26"/>
          <w:szCs w:val="26"/>
        </w:rPr>
      </w:pPr>
      <w:r>
        <w:rPr>
          <w:sz w:val="26"/>
          <w:szCs w:val="26"/>
        </w:rPr>
        <w:t>2.12</w:t>
      </w:r>
      <w:r w:rsidRPr="00121EEB">
        <w:rPr>
          <w:sz w:val="26"/>
          <w:szCs w:val="26"/>
        </w:rPr>
        <w:t>. Да провеждат необходимите мероприятия по осигуряване на пожарна бе</w:t>
      </w:r>
      <w:r>
        <w:rPr>
          <w:sz w:val="26"/>
          <w:szCs w:val="26"/>
        </w:rPr>
        <w:t xml:space="preserve">зопасност в </w:t>
      </w:r>
      <w:r w:rsidRPr="00121EEB">
        <w:rPr>
          <w:sz w:val="26"/>
          <w:szCs w:val="26"/>
        </w:rPr>
        <w:t>пасища</w:t>
      </w:r>
      <w:r>
        <w:rPr>
          <w:sz w:val="26"/>
          <w:szCs w:val="26"/>
        </w:rPr>
        <w:t>та, мерите и ливадите;</w:t>
      </w:r>
    </w:p>
    <w:p w:rsidR="0067349D" w:rsidRPr="00E661CE" w:rsidRDefault="0067349D" w:rsidP="0067349D">
      <w:pPr>
        <w:jc w:val="both"/>
        <w:rPr>
          <w:sz w:val="26"/>
          <w:szCs w:val="26"/>
        </w:rPr>
      </w:pPr>
      <w:r w:rsidRPr="00121EEB">
        <w:rPr>
          <w:sz w:val="26"/>
          <w:szCs w:val="26"/>
        </w:rPr>
        <w:lastRenderedPageBreak/>
        <w:t>2.1</w:t>
      </w:r>
      <w:r>
        <w:rPr>
          <w:sz w:val="26"/>
          <w:szCs w:val="26"/>
        </w:rPr>
        <w:t>3</w:t>
      </w:r>
      <w:r w:rsidRPr="00121EEB">
        <w:rPr>
          <w:sz w:val="26"/>
          <w:szCs w:val="26"/>
        </w:rPr>
        <w:t xml:space="preserve">. Ползвателите нямат право да заграждат предоставените им ползване пасища, мери и ливади, както и да изграждат в тях временни постройки без знанието и съгласието на </w:t>
      </w:r>
      <w:r w:rsidRPr="00E661CE">
        <w:rPr>
          <w:sz w:val="26"/>
          <w:szCs w:val="26"/>
        </w:rPr>
        <w:t>общината, освен в изрично разрешени случаи.</w:t>
      </w:r>
    </w:p>
    <w:p w:rsidR="0067349D" w:rsidRPr="00E661CE" w:rsidRDefault="0067349D" w:rsidP="0067349D">
      <w:pPr>
        <w:ind w:firstLine="57"/>
        <w:jc w:val="both"/>
        <w:rPr>
          <w:sz w:val="26"/>
          <w:szCs w:val="26"/>
        </w:rPr>
      </w:pPr>
      <w:r w:rsidRPr="00E661CE">
        <w:rPr>
          <w:sz w:val="26"/>
          <w:szCs w:val="26"/>
        </w:rPr>
        <w:t>2.1</w:t>
      </w:r>
      <w:r>
        <w:rPr>
          <w:sz w:val="26"/>
          <w:szCs w:val="26"/>
        </w:rPr>
        <w:t>4</w:t>
      </w:r>
      <w:r w:rsidRPr="00E661CE">
        <w:rPr>
          <w:sz w:val="26"/>
          <w:szCs w:val="26"/>
        </w:rPr>
        <w:t>. Да не извършват паша в горите, граничещи с пасищата</w:t>
      </w:r>
      <w:r>
        <w:rPr>
          <w:sz w:val="26"/>
          <w:szCs w:val="26"/>
        </w:rPr>
        <w:t>, мерите и ливадите</w:t>
      </w:r>
      <w:r w:rsidRPr="00E661CE">
        <w:rPr>
          <w:sz w:val="26"/>
          <w:szCs w:val="26"/>
        </w:rPr>
        <w:t>;</w:t>
      </w:r>
    </w:p>
    <w:p w:rsidR="0067349D" w:rsidRPr="00E661CE" w:rsidRDefault="0067349D" w:rsidP="0067349D">
      <w:pPr>
        <w:ind w:firstLine="57"/>
        <w:jc w:val="both"/>
        <w:rPr>
          <w:sz w:val="26"/>
          <w:szCs w:val="26"/>
        </w:rPr>
      </w:pPr>
      <w:r w:rsidRPr="00E661CE">
        <w:rPr>
          <w:sz w:val="26"/>
          <w:szCs w:val="26"/>
        </w:rPr>
        <w:t>2.1</w:t>
      </w:r>
      <w:r>
        <w:rPr>
          <w:sz w:val="26"/>
          <w:szCs w:val="26"/>
        </w:rPr>
        <w:t>5</w:t>
      </w:r>
      <w:r w:rsidRPr="00E661CE">
        <w:rPr>
          <w:sz w:val="26"/>
          <w:szCs w:val="26"/>
        </w:rPr>
        <w:t>. Да не ги преотстъпват за ползване на трети лица;</w:t>
      </w:r>
    </w:p>
    <w:p w:rsidR="0067349D" w:rsidRDefault="0067349D" w:rsidP="0067349D"/>
    <w:p w:rsidR="00CB5BBA" w:rsidRPr="00D16B42" w:rsidRDefault="00CB5BBA" w:rsidP="00CB5BBA">
      <w:pPr>
        <w:ind w:firstLine="708"/>
        <w:jc w:val="both"/>
        <w:rPr>
          <w:sz w:val="28"/>
          <w:szCs w:val="28"/>
        </w:rPr>
      </w:pPr>
      <w:r w:rsidRPr="00CB5BBA">
        <w:rPr>
          <w:b/>
          <w:sz w:val="28"/>
          <w:szCs w:val="28"/>
        </w:rPr>
        <w:t>Кр.Халов</w:t>
      </w:r>
      <w:r w:rsidRPr="00893BF3">
        <w:rPr>
          <w:sz w:val="28"/>
          <w:szCs w:val="28"/>
        </w:rPr>
        <w:t>: Г-н Бебенов, правя Ви забележка</w:t>
      </w:r>
      <w:r>
        <w:rPr>
          <w:sz w:val="28"/>
          <w:szCs w:val="28"/>
        </w:rPr>
        <w:t>,</w:t>
      </w:r>
      <w:r w:rsidRPr="00893BF3">
        <w:rPr>
          <w:sz w:val="28"/>
          <w:szCs w:val="28"/>
        </w:rPr>
        <w:t xml:space="preserve"> да не вземате сам думата, да не прекъсвате изказващият се общински съветник и да спазвате реда в залата, в противен случай ще Ви отнема думата и ще бъда принуден да Ви отстраня от заседанието.</w:t>
      </w:r>
    </w:p>
    <w:p w:rsidR="0067349D" w:rsidRDefault="0067349D" w:rsidP="0067349D"/>
    <w:p w:rsidR="00CB5BBA" w:rsidRDefault="00CB5BBA" w:rsidP="0067349D"/>
    <w:p w:rsidR="0067349D" w:rsidRPr="00CB5BBA" w:rsidRDefault="00FB2121" w:rsidP="00FB2121">
      <w:pPr>
        <w:jc w:val="center"/>
        <w:rPr>
          <w:b/>
          <w:sz w:val="28"/>
          <w:szCs w:val="28"/>
        </w:rPr>
      </w:pPr>
      <w:r w:rsidRPr="00CB5BBA">
        <w:rPr>
          <w:b/>
          <w:sz w:val="28"/>
          <w:szCs w:val="28"/>
        </w:rPr>
        <w:t>ПО ВТОРА ТОЧКА ОТ ДНЕВНИЯ РЕД</w:t>
      </w:r>
    </w:p>
    <w:p w:rsidR="0067349D" w:rsidRPr="00CB5BBA" w:rsidRDefault="0067349D" w:rsidP="0067349D">
      <w:pPr>
        <w:rPr>
          <w:b/>
        </w:rPr>
      </w:pPr>
    </w:p>
    <w:p w:rsidR="00043414" w:rsidRPr="00CB5BBA" w:rsidRDefault="00043414" w:rsidP="00E745C0">
      <w:pPr>
        <w:ind w:right="23" w:firstLine="708"/>
        <w:jc w:val="both"/>
        <w:rPr>
          <w:b/>
          <w:sz w:val="28"/>
          <w:szCs w:val="28"/>
          <w:u w:val="single"/>
        </w:rPr>
      </w:pPr>
    </w:p>
    <w:p w:rsidR="001313CA" w:rsidRDefault="00FB2121" w:rsidP="00CB5BBA">
      <w:pPr>
        <w:ind w:right="23" w:firstLine="14"/>
        <w:jc w:val="both"/>
        <w:rPr>
          <w:sz w:val="28"/>
          <w:szCs w:val="28"/>
        </w:rPr>
      </w:pPr>
      <w:r w:rsidRPr="00FB2121">
        <w:rPr>
          <w:sz w:val="28"/>
          <w:szCs w:val="28"/>
        </w:rPr>
        <w:t>Отношение взеха:</w:t>
      </w:r>
    </w:p>
    <w:p w:rsidR="00FB2121" w:rsidRPr="003178EE" w:rsidRDefault="00FB2121" w:rsidP="00FB2121">
      <w:pPr>
        <w:ind w:right="23"/>
        <w:jc w:val="both"/>
        <w:rPr>
          <w:b/>
          <w:sz w:val="28"/>
          <w:szCs w:val="28"/>
        </w:rPr>
      </w:pPr>
    </w:p>
    <w:p w:rsidR="001B1EB3" w:rsidRPr="001B1EB3" w:rsidRDefault="00FB2121" w:rsidP="001B1EB3">
      <w:pPr>
        <w:shd w:val="clear" w:color="auto" w:fill="FFFFFF"/>
        <w:ind w:left="14" w:firstLine="695"/>
        <w:jc w:val="both"/>
        <w:rPr>
          <w:sz w:val="28"/>
          <w:szCs w:val="28"/>
          <w:lang w:eastAsia="en-US"/>
        </w:rPr>
      </w:pPr>
      <w:r w:rsidRPr="003178EE">
        <w:rPr>
          <w:b/>
          <w:sz w:val="28"/>
          <w:szCs w:val="28"/>
        </w:rPr>
        <w:t>Димитър Георгиев</w:t>
      </w:r>
      <w:r>
        <w:rPr>
          <w:sz w:val="28"/>
          <w:szCs w:val="28"/>
        </w:rPr>
        <w:t>- Председател на П.К.БФ: Уважаеми колеги, Постоянната комиси</w:t>
      </w:r>
      <w:r w:rsidR="003E2519">
        <w:rPr>
          <w:sz w:val="28"/>
          <w:szCs w:val="28"/>
        </w:rPr>
        <w:t>я</w:t>
      </w:r>
      <w:r>
        <w:rPr>
          <w:sz w:val="28"/>
          <w:szCs w:val="28"/>
        </w:rPr>
        <w:t xml:space="preserve"> по </w:t>
      </w:r>
      <w:r w:rsidR="003E2519">
        <w:rPr>
          <w:sz w:val="28"/>
          <w:szCs w:val="28"/>
        </w:rPr>
        <w:t>„Бюджет, финанси, общинска собственост и фирми, инвестиционна политика и икономически дейности“</w:t>
      </w:r>
      <w:r w:rsidR="001B1EB3">
        <w:rPr>
          <w:sz w:val="28"/>
          <w:szCs w:val="28"/>
        </w:rPr>
        <w:t xml:space="preserve"> </w:t>
      </w:r>
      <w:r w:rsidR="001B1EB3">
        <w:rPr>
          <w:rFonts w:asciiTheme="majorHAnsi" w:eastAsiaTheme="majorEastAsia" w:hAnsiTheme="majorHAnsi" w:cstheme="majorBidi"/>
          <w:bCs/>
          <w:iCs/>
          <w:color w:val="4F81BD" w:themeColor="accent1"/>
          <w:sz w:val="28"/>
          <w:szCs w:val="28"/>
        </w:rPr>
        <w:t>н</w:t>
      </w:r>
      <w:r w:rsidR="001B1EB3" w:rsidRPr="001B1EB3">
        <w:rPr>
          <w:rFonts w:asciiTheme="majorHAnsi" w:eastAsiaTheme="majorEastAsia" w:hAnsiTheme="majorHAnsi" w:cstheme="majorBidi"/>
          <w:bCs/>
          <w:iCs/>
          <w:color w:val="4F81BD" w:themeColor="accent1"/>
          <w:sz w:val="28"/>
          <w:szCs w:val="28"/>
        </w:rPr>
        <w:t xml:space="preserve">а заседание  проведено на 12.02.2018г. П.К. разгледа докладната записка  </w:t>
      </w:r>
      <w:r w:rsidR="001B1EB3" w:rsidRPr="001B1EB3">
        <w:rPr>
          <w:rFonts w:asciiTheme="majorHAnsi" w:eastAsiaTheme="majorEastAsia" w:hAnsiTheme="majorHAnsi" w:cstheme="majorBidi"/>
          <w:b/>
          <w:bCs/>
          <w:iCs/>
          <w:color w:val="4F81BD" w:themeColor="accent1"/>
          <w:sz w:val="28"/>
          <w:szCs w:val="28"/>
        </w:rPr>
        <w:t>относно</w:t>
      </w:r>
      <w:r w:rsidR="001B1EB3" w:rsidRPr="001B1EB3">
        <w:rPr>
          <w:rFonts w:asciiTheme="majorHAnsi" w:eastAsiaTheme="majorEastAsia" w:hAnsiTheme="majorHAnsi" w:cstheme="majorBidi"/>
          <w:bCs/>
          <w:iCs/>
          <w:color w:val="4F81BD" w:themeColor="accent1"/>
          <w:sz w:val="28"/>
          <w:szCs w:val="28"/>
        </w:rPr>
        <w:t xml:space="preserve">:   </w:t>
      </w:r>
      <w:r w:rsidR="001B1EB3" w:rsidRPr="001B1EB3">
        <w:rPr>
          <w:sz w:val="28"/>
          <w:szCs w:val="28"/>
          <w:lang w:eastAsia="en-US"/>
        </w:rPr>
        <w:t xml:space="preserve">Постъпило искане за </w:t>
      </w:r>
      <w:r w:rsidR="001B1EB3" w:rsidRPr="001B1EB3">
        <w:rPr>
          <w:bCs/>
          <w:iCs/>
          <w:sz w:val="28"/>
          <w:szCs w:val="28"/>
          <w:lang w:eastAsia="en-US"/>
        </w:rPr>
        <w:t xml:space="preserve">издаване на запис на заповед от Община Никопол в полза на ДФ „Земеделие” – Разплащателна агенция, </w:t>
      </w:r>
      <w:r w:rsidR="001B1EB3" w:rsidRPr="001B1EB3">
        <w:rPr>
          <w:sz w:val="28"/>
          <w:szCs w:val="28"/>
          <w:lang w:eastAsia="en-US"/>
        </w:rPr>
        <w:t xml:space="preserve"> </w:t>
      </w:r>
      <w:r w:rsidR="001B1EB3" w:rsidRPr="001B1EB3">
        <w:rPr>
          <w:rFonts w:asciiTheme="majorHAnsi" w:eastAsiaTheme="majorEastAsia" w:hAnsiTheme="majorHAnsi" w:cstheme="majorBidi"/>
          <w:bCs/>
          <w:iCs/>
          <w:color w:val="4F81BD" w:themeColor="accent1"/>
          <w:sz w:val="28"/>
          <w:szCs w:val="28"/>
        </w:rPr>
        <w:t>и  прие следното</w:t>
      </w:r>
    </w:p>
    <w:p w:rsidR="001B1EB3" w:rsidRPr="001B1EB3" w:rsidRDefault="001B1EB3" w:rsidP="001B1EB3">
      <w:pPr>
        <w:jc w:val="both"/>
        <w:rPr>
          <w:sz w:val="28"/>
          <w:szCs w:val="28"/>
          <w:lang w:val="ru-RU"/>
        </w:rPr>
      </w:pPr>
    </w:p>
    <w:p w:rsidR="001B1EB3" w:rsidRPr="001B1EB3" w:rsidRDefault="001B1EB3" w:rsidP="001B1EB3">
      <w:pPr>
        <w:ind w:firstLine="708"/>
        <w:jc w:val="center"/>
        <w:rPr>
          <w:b/>
          <w:sz w:val="28"/>
          <w:szCs w:val="28"/>
        </w:rPr>
      </w:pPr>
      <w:r w:rsidRPr="001B1EB3">
        <w:rPr>
          <w:b/>
          <w:sz w:val="28"/>
          <w:szCs w:val="28"/>
        </w:rPr>
        <w:t>СТАНОВИЩЕ:</w:t>
      </w:r>
    </w:p>
    <w:p w:rsidR="001B1EB3" w:rsidRPr="001B1EB3" w:rsidRDefault="001B1EB3" w:rsidP="001B1EB3">
      <w:pPr>
        <w:rPr>
          <w:b/>
          <w:sz w:val="28"/>
          <w:szCs w:val="28"/>
        </w:rPr>
      </w:pPr>
    </w:p>
    <w:p w:rsidR="001B1EB3" w:rsidRPr="001B1EB3" w:rsidRDefault="001B1EB3" w:rsidP="003178EE">
      <w:pPr>
        <w:ind w:firstLine="708"/>
        <w:jc w:val="both"/>
        <w:rPr>
          <w:sz w:val="28"/>
          <w:szCs w:val="28"/>
        </w:rPr>
      </w:pPr>
      <w:r w:rsidRPr="001B1EB3">
        <w:rPr>
          <w:b/>
          <w:sz w:val="28"/>
          <w:szCs w:val="28"/>
        </w:rPr>
        <w:t>1.</w:t>
      </w:r>
      <w:r w:rsidRPr="001B1EB3">
        <w:rPr>
          <w:sz w:val="28"/>
          <w:szCs w:val="28"/>
        </w:rPr>
        <w:t>Постоянната Комисия предлага на сесията на ОбС да приеме и утвърди така предложения проект за решение.</w:t>
      </w:r>
    </w:p>
    <w:p w:rsidR="001B1EB3" w:rsidRPr="001B1EB3" w:rsidRDefault="001B1EB3" w:rsidP="003178EE">
      <w:pPr>
        <w:jc w:val="both"/>
        <w:rPr>
          <w:sz w:val="28"/>
          <w:szCs w:val="28"/>
        </w:rPr>
      </w:pPr>
    </w:p>
    <w:p w:rsidR="001B1EB3" w:rsidRDefault="001B1EB3" w:rsidP="003178EE">
      <w:pPr>
        <w:jc w:val="both"/>
        <w:rPr>
          <w:sz w:val="28"/>
          <w:szCs w:val="28"/>
        </w:rPr>
      </w:pPr>
      <w:r>
        <w:rPr>
          <w:b/>
          <w:sz w:val="28"/>
          <w:szCs w:val="28"/>
        </w:rPr>
        <w:tab/>
        <w:t xml:space="preserve">М.Георгиева: </w:t>
      </w:r>
      <w:r>
        <w:rPr>
          <w:sz w:val="28"/>
          <w:szCs w:val="28"/>
        </w:rPr>
        <w:t>Кмета да ни запознае на какъв етап са стигнали нещата по тази програма.</w:t>
      </w:r>
    </w:p>
    <w:p w:rsidR="001B1EB3" w:rsidRDefault="001B1EB3" w:rsidP="003178EE">
      <w:pPr>
        <w:jc w:val="both"/>
        <w:rPr>
          <w:sz w:val="28"/>
          <w:szCs w:val="28"/>
        </w:rPr>
      </w:pPr>
      <w:r>
        <w:rPr>
          <w:sz w:val="28"/>
          <w:szCs w:val="28"/>
        </w:rPr>
        <w:tab/>
      </w:r>
      <w:r w:rsidRPr="002B20A4">
        <w:rPr>
          <w:b/>
          <w:sz w:val="28"/>
          <w:szCs w:val="28"/>
        </w:rPr>
        <w:t>В.Желязков</w:t>
      </w:r>
      <w:r>
        <w:rPr>
          <w:sz w:val="28"/>
          <w:szCs w:val="28"/>
        </w:rPr>
        <w:t xml:space="preserve">: Нещата вървят регулярно. </w:t>
      </w:r>
      <w:r w:rsidRPr="002B20A4">
        <w:rPr>
          <w:i/>
          <w:sz w:val="28"/>
          <w:szCs w:val="28"/>
        </w:rPr>
        <w:t>/Запознава общинските съветници  с програмата, като подробно разяснява до къде се е стигнало, какво е свършено и какво предстои да се направи/.</w:t>
      </w:r>
    </w:p>
    <w:p w:rsidR="001B1EB3" w:rsidRPr="008C63D9" w:rsidRDefault="001B1EB3" w:rsidP="003178EE">
      <w:pPr>
        <w:jc w:val="both"/>
        <w:rPr>
          <w:i/>
          <w:sz w:val="28"/>
          <w:szCs w:val="28"/>
        </w:rPr>
      </w:pPr>
      <w:r>
        <w:rPr>
          <w:sz w:val="28"/>
          <w:szCs w:val="28"/>
        </w:rPr>
        <w:tab/>
      </w:r>
      <w:r w:rsidRPr="008C63D9">
        <w:rPr>
          <w:b/>
          <w:sz w:val="28"/>
          <w:szCs w:val="28"/>
        </w:rPr>
        <w:t>А.Ахмедов</w:t>
      </w:r>
      <w:r>
        <w:rPr>
          <w:sz w:val="28"/>
          <w:szCs w:val="28"/>
        </w:rPr>
        <w:t xml:space="preserve">: Има център в Читалището с експерт, който може да даде информация на желаещите да кандидатстват по тази програма. </w:t>
      </w:r>
      <w:r w:rsidRPr="008C63D9">
        <w:rPr>
          <w:i/>
          <w:sz w:val="28"/>
          <w:szCs w:val="28"/>
        </w:rPr>
        <w:t>/задава допълнителни въпроси на кмета на общината/.</w:t>
      </w:r>
    </w:p>
    <w:p w:rsidR="001B1EB3" w:rsidRDefault="001B1EB3" w:rsidP="001B1EB3">
      <w:pPr>
        <w:jc w:val="both"/>
        <w:rPr>
          <w:sz w:val="28"/>
          <w:szCs w:val="28"/>
        </w:rPr>
      </w:pPr>
      <w:r>
        <w:rPr>
          <w:sz w:val="28"/>
          <w:szCs w:val="28"/>
        </w:rPr>
        <w:tab/>
      </w:r>
      <w:r w:rsidRPr="009C710F">
        <w:rPr>
          <w:b/>
          <w:sz w:val="28"/>
          <w:szCs w:val="28"/>
        </w:rPr>
        <w:t>В.Желязков</w:t>
      </w:r>
      <w:r>
        <w:rPr>
          <w:sz w:val="28"/>
          <w:szCs w:val="28"/>
        </w:rPr>
        <w:t>: Отговаря на зададените въпроси от Ахмедов.</w:t>
      </w:r>
    </w:p>
    <w:p w:rsidR="00820C63" w:rsidRPr="009C710F" w:rsidRDefault="001B1EB3" w:rsidP="001B1EB3">
      <w:pPr>
        <w:jc w:val="both"/>
        <w:rPr>
          <w:i/>
          <w:sz w:val="28"/>
          <w:szCs w:val="28"/>
        </w:rPr>
      </w:pPr>
      <w:r>
        <w:rPr>
          <w:sz w:val="28"/>
          <w:szCs w:val="28"/>
        </w:rPr>
        <w:tab/>
      </w:r>
      <w:r w:rsidRPr="009C710F">
        <w:rPr>
          <w:b/>
          <w:sz w:val="28"/>
          <w:szCs w:val="28"/>
        </w:rPr>
        <w:t>Ем.Бебенов</w:t>
      </w:r>
      <w:r>
        <w:rPr>
          <w:sz w:val="28"/>
          <w:szCs w:val="28"/>
        </w:rPr>
        <w:t xml:space="preserve">: Като председател на група съветници от БСП </w:t>
      </w:r>
      <w:r>
        <w:rPr>
          <w:sz w:val="28"/>
          <w:szCs w:val="28"/>
        </w:rPr>
        <w:tab/>
        <w:t>ще изразя мнението на гражданите и моето мнение срещу Председателя на ОбС и неговият начин на водене на заседанието, което</w:t>
      </w:r>
      <w:r w:rsidRPr="009C710F">
        <w:rPr>
          <w:i/>
          <w:sz w:val="28"/>
          <w:szCs w:val="28"/>
        </w:rPr>
        <w:t>……./Халов прекъсва Бебенов, прави му забележка, че не говори по разглежданата докладна записка, нарушава правилника</w:t>
      </w:r>
      <w:r w:rsidRPr="009C710F">
        <w:rPr>
          <w:i/>
          <w:sz w:val="28"/>
          <w:szCs w:val="28"/>
        </w:rPr>
        <w:tab/>
        <w:t xml:space="preserve"> отнема думата на Бебенов, който въпреки забележката продължава да говори/.</w:t>
      </w:r>
      <w:r w:rsidR="007B7463" w:rsidRPr="009C710F">
        <w:rPr>
          <w:i/>
          <w:sz w:val="28"/>
          <w:szCs w:val="28"/>
        </w:rPr>
        <w:t xml:space="preserve"> </w:t>
      </w:r>
    </w:p>
    <w:p w:rsidR="001B1EB3" w:rsidRDefault="00820C63" w:rsidP="00820C63">
      <w:pPr>
        <w:ind w:firstLine="708"/>
        <w:jc w:val="both"/>
        <w:rPr>
          <w:sz w:val="28"/>
          <w:szCs w:val="28"/>
        </w:rPr>
      </w:pPr>
      <w:r w:rsidRPr="00442E6A">
        <w:rPr>
          <w:b/>
          <w:sz w:val="28"/>
          <w:szCs w:val="28"/>
        </w:rPr>
        <w:t>Иван Павлов</w:t>
      </w:r>
      <w:r>
        <w:rPr>
          <w:sz w:val="28"/>
          <w:szCs w:val="28"/>
        </w:rPr>
        <w:t xml:space="preserve">- общински съветник: Господин Бебенов, защо го правите, защо се държите  не адекватно, защо непрекъснато създавате напрежение  по време на заседание, нима не сте запознат с Правилника, </w:t>
      </w:r>
      <w:r>
        <w:rPr>
          <w:sz w:val="28"/>
          <w:szCs w:val="28"/>
        </w:rPr>
        <w:lastRenderedPageBreak/>
        <w:t>защо непрекъснато го нарушавате и след това изразявате негудование от отношението на Председател</w:t>
      </w:r>
      <w:r w:rsidR="00DC7A45">
        <w:rPr>
          <w:sz w:val="28"/>
          <w:szCs w:val="28"/>
        </w:rPr>
        <w:t>я на ОбС. Правите го нарочно, но</w:t>
      </w:r>
      <w:r>
        <w:rPr>
          <w:sz w:val="28"/>
          <w:szCs w:val="28"/>
        </w:rPr>
        <w:t xml:space="preserve"> разберете, хората не са ви изпратили тук да правите на пук, и да се държите по този недостоен начин, не ви ли омръзна това поведение, ако имате нещо да кажете, кажете го, дава Ви се думата, но да го правите по този начин, извинете ме</w:t>
      </w:r>
      <w:r w:rsidR="006B2E5F">
        <w:rPr>
          <w:sz w:val="28"/>
          <w:szCs w:val="28"/>
        </w:rPr>
        <w:t>,</w:t>
      </w:r>
      <w:r>
        <w:rPr>
          <w:sz w:val="28"/>
          <w:szCs w:val="28"/>
        </w:rPr>
        <w:t xml:space="preserve"> но това е да не кажа по- сериозна дума, недостойно.</w:t>
      </w:r>
    </w:p>
    <w:p w:rsidR="006B2E5F" w:rsidRPr="00442E6A" w:rsidRDefault="006B2E5F" w:rsidP="00820C63">
      <w:pPr>
        <w:ind w:firstLine="708"/>
        <w:jc w:val="both"/>
        <w:rPr>
          <w:i/>
          <w:sz w:val="28"/>
          <w:szCs w:val="28"/>
        </w:rPr>
      </w:pPr>
      <w:r w:rsidRPr="00442E6A">
        <w:rPr>
          <w:b/>
          <w:sz w:val="28"/>
          <w:szCs w:val="28"/>
        </w:rPr>
        <w:t>М.Георгиева</w:t>
      </w:r>
      <w:r>
        <w:rPr>
          <w:sz w:val="28"/>
          <w:szCs w:val="28"/>
        </w:rPr>
        <w:t>:</w:t>
      </w:r>
      <w:r w:rsidR="004B15D7">
        <w:rPr>
          <w:sz w:val="28"/>
          <w:szCs w:val="28"/>
        </w:rPr>
        <w:t xml:space="preserve"> Вие не зачитате хората тук, това което правите е не морално, хората ни наричат „цирк“, питам ви  ние цирк ли сме,</w:t>
      </w:r>
      <w:r w:rsidR="00442E6A">
        <w:rPr>
          <w:sz w:val="28"/>
          <w:szCs w:val="28"/>
        </w:rPr>
        <w:t xml:space="preserve"> циркаджии ли сме,</w:t>
      </w:r>
      <w:r w:rsidR="004B15D7">
        <w:rPr>
          <w:sz w:val="28"/>
          <w:szCs w:val="28"/>
        </w:rPr>
        <w:t xml:space="preserve"> или законодателен орган, за какво сме изпратени от хората тук, да правим цирк или да работим за доброто на хората, мен това ме обижда, като слушам хората да наричат общинския съвет </w:t>
      </w:r>
      <w:r w:rsidR="00DE0C5F">
        <w:rPr>
          <w:sz w:val="28"/>
          <w:szCs w:val="28"/>
        </w:rPr>
        <w:t>–</w:t>
      </w:r>
      <w:r w:rsidR="004B15D7">
        <w:rPr>
          <w:sz w:val="28"/>
          <w:szCs w:val="28"/>
        </w:rPr>
        <w:t xml:space="preserve"> цирк</w:t>
      </w:r>
      <w:r w:rsidR="00DE0C5F">
        <w:rPr>
          <w:sz w:val="28"/>
          <w:szCs w:val="28"/>
        </w:rPr>
        <w:t>. Защо е необходимо да се държите провокативно, защо не спазвате Правилника, който всички ние сме приели</w:t>
      </w:r>
      <w:r w:rsidR="00592E4F" w:rsidRPr="00442E6A">
        <w:rPr>
          <w:i/>
          <w:sz w:val="28"/>
          <w:szCs w:val="28"/>
        </w:rPr>
        <w:t>……/Ахмедов говори, без да му е дад</w:t>
      </w:r>
      <w:r w:rsidR="00752ED1" w:rsidRPr="00442E6A">
        <w:rPr>
          <w:i/>
          <w:sz w:val="28"/>
          <w:szCs w:val="28"/>
        </w:rPr>
        <w:t>е</w:t>
      </w:r>
      <w:r w:rsidR="00592E4F" w:rsidRPr="00442E6A">
        <w:rPr>
          <w:i/>
          <w:sz w:val="28"/>
          <w:szCs w:val="28"/>
        </w:rPr>
        <w:t>на думата, Халов прави забележка на Ахмедов/.</w:t>
      </w:r>
    </w:p>
    <w:p w:rsidR="00592E4F" w:rsidRDefault="00592E4F" w:rsidP="00820C63">
      <w:pPr>
        <w:ind w:firstLine="708"/>
        <w:jc w:val="both"/>
        <w:rPr>
          <w:sz w:val="28"/>
          <w:szCs w:val="28"/>
        </w:rPr>
      </w:pPr>
      <w:r w:rsidRPr="00442E6A">
        <w:rPr>
          <w:b/>
          <w:sz w:val="28"/>
          <w:szCs w:val="28"/>
        </w:rPr>
        <w:t>Цветан Андреев</w:t>
      </w:r>
      <w:r>
        <w:rPr>
          <w:sz w:val="28"/>
          <w:szCs w:val="28"/>
        </w:rPr>
        <w:t>- общински съветник:</w:t>
      </w:r>
      <w:r w:rsidR="00A26714">
        <w:rPr>
          <w:sz w:val="28"/>
          <w:szCs w:val="28"/>
        </w:rPr>
        <w:t xml:space="preserve"> Колеги, когато се правят критики, моля  правете ги персонално, а не общо, аз никога не съм имал подобно поведение където и да се намирам.</w:t>
      </w:r>
    </w:p>
    <w:p w:rsidR="00FB719D" w:rsidRDefault="00FB719D" w:rsidP="00820C63">
      <w:pPr>
        <w:ind w:firstLine="708"/>
        <w:jc w:val="both"/>
        <w:rPr>
          <w:sz w:val="28"/>
          <w:szCs w:val="28"/>
        </w:rPr>
      </w:pPr>
      <w:r w:rsidRPr="00E12801">
        <w:rPr>
          <w:b/>
          <w:sz w:val="28"/>
          <w:szCs w:val="28"/>
        </w:rPr>
        <w:t>Кр.Халов</w:t>
      </w:r>
      <w:r>
        <w:rPr>
          <w:sz w:val="28"/>
          <w:szCs w:val="28"/>
        </w:rPr>
        <w:t>: Гласуваме проекта за решение /чете проекта за решение/.</w:t>
      </w:r>
    </w:p>
    <w:p w:rsidR="00FB719D" w:rsidRDefault="00E1510D" w:rsidP="00820C63">
      <w:pPr>
        <w:ind w:firstLine="708"/>
        <w:jc w:val="both"/>
        <w:rPr>
          <w:sz w:val="28"/>
          <w:szCs w:val="28"/>
        </w:rPr>
      </w:pPr>
      <w:r>
        <w:rPr>
          <w:sz w:val="28"/>
          <w:szCs w:val="28"/>
        </w:rPr>
        <w:t xml:space="preserve">На основание чл.21, ал.1, т.8 и т.23 от ЗМСМА, Споразумение за изпълнение на стратегия за водено от общностите местно развитие №РД 50-11/25.01.2017г. за </w:t>
      </w:r>
      <w:r w:rsidR="00700087">
        <w:rPr>
          <w:sz w:val="28"/>
          <w:szCs w:val="28"/>
        </w:rPr>
        <w:t>прилагане на под 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 за развитие на селските райони за периода 2014-2020г.</w:t>
      </w:r>
      <w:r w:rsidR="002113C4">
        <w:rPr>
          <w:sz w:val="28"/>
          <w:szCs w:val="28"/>
        </w:rPr>
        <w:t xml:space="preserve"> и във връзка с чл.7, ал.2, т.1, ал.3-8 от Наредба №1</w:t>
      </w:r>
      <w:r w:rsidR="0056730B">
        <w:rPr>
          <w:sz w:val="28"/>
          <w:szCs w:val="28"/>
        </w:rPr>
        <w:t xml:space="preserve"> от 22.01.2016г. за прилагане на под мярка 19.4 „Текущи разходи и популяризиране на стратегия за Водено от общностите местно развитие“ на мярка 19 „Водено от общностите местно развитие“</w:t>
      </w:r>
      <w:r w:rsidR="00D72BB0">
        <w:rPr>
          <w:sz w:val="28"/>
          <w:szCs w:val="28"/>
        </w:rPr>
        <w:t xml:space="preserve"> от Програмата за развитие на селските райони за периода 2014-2020г., Общински съвет – Никопол прие следното</w:t>
      </w:r>
    </w:p>
    <w:p w:rsidR="00D72BB0" w:rsidRDefault="00D72BB0" w:rsidP="00820C63">
      <w:pPr>
        <w:ind w:firstLine="708"/>
        <w:jc w:val="both"/>
        <w:rPr>
          <w:sz w:val="28"/>
          <w:szCs w:val="28"/>
        </w:rPr>
      </w:pPr>
    </w:p>
    <w:p w:rsidR="00D72BB0" w:rsidRPr="00E12801" w:rsidRDefault="00D72BB0" w:rsidP="00E12801">
      <w:pPr>
        <w:ind w:firstLine="708"/>
        <w:jc w:val="center"/>
        <w:rPr>
          <w:b/>
          <w:sz w:val="28"/>
          <w:szCs w:val="28"/>
        </w:rPr>
      </w:pPr>
      <w:r w:rsidRPr="00E12801">
        <w:rPr>
          <w:b/>
          <w:sz w:val="28"/>
          <w:szCs w:val="28"/>
        </w:rPr>
        <w:t>Р Е Ш Е Н И Е</w:t>
      </w:r>
    </w:p>
    <w:p w:rsidR="00D72BB0" w:rsidRPr="00E12801" w:rsidRDefault="00D72BB0" w:rsidP="00E12801">
      <w:pPr>
        <w:ind w:firstLine="708"/>
        <w:jc w:val="center"/>
        <w:rPr>
          <w:b/>
          <w:sz w:val="28"/>
          <w:szCs w:val="28"/>
        </w:rPr>
      </w:pPr>
      <w:r w:rsidRPr="00E12801">
        <w:rPr>
          <w:b/>
          <w:sz w:val="28"/>
          <w:szCs w:val="28"/>
        </w:rPr>
        <w:t>№315/27.02.2018г.</w:t>
      </w:r>
    </w:p>
    <w:p w:rsidR="00D72BB0" w:rsidRDefault="00D72BB0" w:rsidP="00820C63">
      <w:pPr>
        <w:ind w:firstLine="708"/>
        <w:jc w:val="both"/>
        <w:rPr>
          <w:sz w:val="28"/>
          <w:szCs w:val="28"/>
        </w:rPr>
      </w:pPr>
    </w:p>
    <w:p w:rsidR="00D72BB0" w:rsidRDefault="00D72BB0" w:rsidP="00820C63">
      <w:pPr>
        <w:ind w:firstLine="708"/>
        <w:jc w:val="both"/>
        <w:rPr>
          <w:sz w:val="28"/>
          <w:szCs w:val="28"/>
        </w:rPr>
      </w:pPr>
      <w:r>
        <w:rPr>
          <w:sz w:val="28"/>
          <w:szCs w:val="28"/>
        </w:rPr>
        <w:t>1.Дава съгласие</w:t>
      </w:r>
      <w:r w:rsidR="00670123">
        <w:rPr>
          <w:sz w:val="28"/>
          <w:szCs w:val="28"/>
        </w:rPr>
        <w:t xml:space="preserve"> на Община Никопол да издаде Запис на заповед</w:t>
      </w:r>
      <w:r w:rsidR="003110C8">
        <w:rPr>
          <w:sz w:val="28"/>
          <w:szCs w:val="28"/>
        </w:rPr>
        <w:t>, без протест и без разноски, платима на предявяване в полза на ДФ „Земеделие“-Разплащателна агенция в размер на 45 862, 72 лева /четиридесет и пет хиляди осемстотин шестдесет и два лева и седемдесет и две стотинки/ за обезпечаване на 48,12% от заявения размер на авансово плащане по Споразумение за изпълнение на стратегия за водено от общностите местно развитие №РД 50-11/25.01.2017г. за прилагане на под мярка</w:t>
      </w:r>
      <w:r w:rsidR="00AD2A9A">
        <w:rPr>
          <w:sz w:val="28"/>
          <w:szCs w:val="28"/>
        </w:rPr>
        <w:t xml:space="preserve"> 19.2 „Прилагане на операции в рамките на стратегии за Водено от общностите местно развитие“ на мярка 19 </w:t>
      </w:r>
      <w:r w:rsidR="00E8275E">
        <w:rPr>
          <w:sz w:val="28"/>
          <w:szCs w:val="28"/>
        </w:rPr>
        <w:t>„Водено от общностите местно развитие“</w:t>
      </w:r>
      <w:r w:rsidR="00A217C1">
        <w:rPr>
          <w:sz w:val="28"/>
          <w:szCs w:val="28"/>
        </w:rPr>
        <w:t xml:space="preserve"> от Програма за развитие на селските райони за периода 2014-2020г.. Срокът на записа на заповед да покрива срокът за изпълнение на стратегията удължен с 6 /шест/ месеца след изтичане на календарната</w:t>
      </w:r>
      <w:r w:rsidR="00B43A3D">
        <w:rPr>
          <w:sz w:val="28"/>
          <w:szCs w:val="28"/>
        </w:rPr>
        <w:t xml:space="preserve"> 2023 година или до 30 юни 2024 година.</w:t>
      </w:r>
    </w:p>
    <w:p w:rsidR="00E62239" w:rsidRDefault="00E62239" w:rsidP="00820C63">
      <w:pPr>
        <w:ind w:firstLine="708"/>
        <w:jc w:val="both"/>
        <w:rPr>
          <w:sz w:val="28"/>
          <w:szCs w:val="28"/>
        </w:rPr>
      </w:pPr>
      <w:r>
        <w:rPr>
          <w:sz w:val="28"/>
          <w:szCs w:val="28"/>
        </w:rPr>
        <w:lastRenderedPageBreak/>
        <w:t>2.ОПРАВОМОЩАВА Кмета на ОБЩИНА НИКОПОЛ – д-р Валерий Димитров Желязков, да подпише от името на Община Никопол гореописаната в т.1 Запис на заповед, като за целта извършва всички необходими фактически и правни действия.</w:t>
      </w:r>
    </w:p>
    <w:p w:rsidR="00E328CB" w:rsidRDefault="00E328CB" w:rsidP="00820C63">
      <w:pPr>
        <w:ind w:firstLine="708"/>
        <w:jc w:val="both"/>
        <w:rPr>
          <w:sz w:val="28"/>
          <w:szCs w:val="28"/>
        </w:rPr>
      </w:pPr>
    </w:p>
    <w:p w:rsidR="006C32B4" w:rsidRPr="0031654A" w:rsidRDefault="006C32B4" w:rsidP="006C32B4">
      <w:pPr>
        <w:jc w:val="both"/>
        <w:rPr>
          <w:color w:val="FF0000"/>
          <w:sz w:val="28"/>
          <w:szCs w:val="28"/>
        </w:rPr>
      </w:pPr>
    </w:p>
    <w:p w:rsidR="006C32B4" w:rsidRDefault="006C32B4" w:rsidP="00CD0B13">
      <w:pPr>
        <w:jc w:val="center"/>
        <w:rPr>
          <w:sz w:val="28"/>
          <w:szCs w:val="28"/>
        </w:rPr>
      </w:pPr>
      <w:r w:rsidRPr="000661FE">
        <w:rPr>
          <w:sz w:val="28"/>
          <w:szCs w:val="28"/>
        </w:rPr>
        <w:t>ГЛАСУВАЛИ – 13 СЪВЕТНИКА</w:t>
      </w:r>
    </w:p>
    <w:p w:rsidR="006C32B4" w:rsidRPr="002C3BBA" w:rsidRDefault="00E645B1" w:rsidP="00CD0B13">
      <w:pPr>
        <w:jc w:val="center"/>
      </w:pPr>
      <w:r>
        <w:rPr>
          <w:sz w:val="28"/>
          <w:szCs w:val="28"/>
        </w:rPr>
        <w:t>„ЗА“ – 13</w:t>
      </w:r>
      <w:r w:rsidR="006C32B4" w:rsidRPr="000661FE">
        <w:rPr>
          <w:sz w:val="28"/>
          <w:szCs w:val="28"/>
        </w:rPr>
        <w:t xml:space="preserve"> СЪВЕТНИКА</w:t>
      </w:r>
      <w:r w:rsidR="006C32B4">
        <w:rPr>
          <w:sz w:val="28"/>
          <w:szCs w:val="28"/>
        </w:rPr>
        <w:t>/</w:t>
      </w:r>
      <w:r w:rsidR="00C91221" w:rsidRPr="00C91221">
        <w:t xml:space="preserve"> </w:t>
      </w:r>
      <w:r w:rsidR="00C91221" w:rsidRPr="000661FE">
        <w:t>Ахмедов</w:t>
      </w:r>
      <w:r w:rsidR="00C91221">
        <w:t xml:space="preserve">, </w:t>
      </w:r>
      <w:r>
        <w:t xml:space="preserve">Османов, Георгиев, </w:t>
      </w:r>
      <w:r w:rsidR="006C32B4" w:rsidRPr="000661FE">
        <w:t xml:space="preserve">  Павлов, </w:t>
      </w:r>
      <w:r>
        <w:t xml:space="preserve">Усув, </w:t>
      </w:r>
      <w:r w:rsidR="006C32B4" w:rsidRPr="000661FE">
        <w:t>Кирилов, Халов, Стоилов, Георгиева, Божин</w:t>
      </w:r>
      <w:r w:rsidR="002C3BBA">
        <w:t>ова, Асенова, Ангелов, Андреев/</w:t>
      </w:r>
    </w:p>
    <w:p w:rsidR="006C32B4" w:rsidRPr="000661FE" w:rsidRDefault="00C91221" w:rsidP="00CD0B13">
      <w:pPr>
        <w:jc w:val="center"/>
      </w:pPr>
      <w:r>
        <w:rPr>
          <w:sz w:val="28"/>
          <w:szCs w:val="28"/>
        </w:rPr>
        <w:t>„ПРОТИВ“ – НЯМА</w:t>
      </w:r>
    </w:p>
    <w:p w:rsidR="006C32B4" w:rsidRDefault="006C32B4" w:rsidP="00CD0B13">
      <w:pPr>
        <w:jc w:val="center"/>
        <w:rPr>
          <w:sz w:val="28"/>
          <w:szCs w:val="28"/>
        </w:rPr>
      </w:pPr>
      <w:r w:rsidRPr="000661FE">
        <w:rPr>
          <w:sz w:val="28"/>
          <w:szCs w:val="28"/>
        </w:rPr>
        <w:t>„ВЪЗДЪРЖАЛИ СЕ“ – НЯМА</w:t>
      </w:r>
    </w:p>
    <w:p w:rsidR="00E645B1" w:rsidRDefault="00E645B1" w:rsidP="00CD0B13">
      <w:pPr>
        <w:jc w:val="center"/>
        <w:rPr>
          <w:sz w:val="28"/>
          <w:szCs w:val="28"/>
        </w:rPr>
      </w:pPr>
    </w:p>
    <w:p w:rsidR="00E645B1" w:rsidRDefault="00E645B1" w:rsidP="00CD0B13">
      <w:pPr>
        <w:jc w:val="center"/>
        <w:rPr>
          <w:sz w:val="28"/>
          <w:szCs w:val="28"/>
        </w:rPr>
      </w:pPr>
    </w:p>
    <w:p w:rsidR="00E645B1" w:rsidRPr="00CD0B13" w:rsidRDefault="00A82903" w:rsidP="00CD0B13">
      <w:pPr>
        <w:jc w:val="center"/>
        <w:rPr>
          <w:b/>
          <w:sz w:val="28"/>
          <w:szCs w:val="28"/>
        </w:rPr>
      </w:pPr>
      <w:r w:rsidRPr="00CD0B13">
        <w:rPr>
          <w:b/>
          <w:sz w:val="28"/>
          <w:szCs w:val="28"/>
        </w:rPr>
        <w:t>ПО ТРЕТА ТОЧКА ОТ ДНЕВНИЯ РЕД</w:t>
      </w:r>
    </w:p>
    <w:p w:rsidR="00A82903" w:rsidRPr="00CD0B13" w:rsidRDefault="00A82903" w:rsidP="006C32B4">
      <w:pPr>
        <w:jc w:val="both"/>
        <w:rPr>
          <w:b/>
          <w:sz w:val="28"/>
          <w:szCs w:val="28"/>
        </w:rPr>
      </w:pPr>
    </w:p>
    <w:p w:rsidR="00A82903" w:rsidRDefault="00A82903" w:rsidP="00CD0B13">
      <w:pPr>
        <w:ind w:firstLine="708"/>
        <w:jc w:val="both"/>
        <w:rPr>
          <w:sz w:val="28"/>
          <w:szCs w:val="28"/>
        </w:rPr>
      </w:pPr>
      <w:r>
        <w:rPr>
          <w:sz w:val="28"/>
          <w:szCs w:val="28"/>
        </w:rPr>
        <w:t>Отношение взеха:</w:t>
      </w:r>
    </w:p>
    <w:p w:rsidR="00A82903" w:rsidRDefault="00A82903" w:rsidP="006C32B4">
      <w:pPr>
        <w:jc w:val="both"/>
        <w:rPr>
          <w:sz w:val="28"/>
          <w:szCs w:val="28"/>
        </w:rPr>
      </w:pPr>
      <w:r>
        <w:rPr>
          <w:sz w:val="28"/>
          <w:szCs w:val="28"/>
        </w:rPr>
        <w:tab/>
      </w:r>
      <w:r w:rsidRPr="00E47F27">
        <w:rPr>
          <w:b/>
          <w:sz w:val="28"/>
          <w:szCs w:val="28"/>
        </w:rPr>
        <w:t>Д.Георгиев</w:t>
      </w:r>
      <w:r>
        <w:rPr>
          <w:sz w:val="28"/>
          <w:szCs w:val="28"/>
        </w:rPr>
        <w:t>: Колеги, тази докладна записка се разгледа на заседание на П.К. и се прие становище, да подкрепим проекта за решение.</w:t>
      </w:r>
    </w:p>
    <w:p w:rsidR="00A82903" w:rsidRDefault="00A82903" w:rsidP="006C32B4">
      <w:pPr>
        <w:jc w:val="both"/>
        <w:rPr>
          <w:sz w:val="28"/>
          <w:szCs w:val="28"/>
        </w:rPr>
      </w:pPr>
      <w:r>
        <w:rPr>
          <w:sz w:val="28"/>
          <w:szCs w:val="28"/>
        </w:rPr>
        <w:tab/>
      </w:r>
      <w:r w:rsidRPr="00E47F27">
        <w:rPr>
          <w:b/>
          <w:sz w:val="28"/>
          <w:szCs w:val="28"/>
        </w:rPr>
        <w:t>А.Ахмедов</w:t>
      </w:r>
      <w:r>
        <w:rPr>
          <w:sz w:val="28"/>
          <w:szCs w:val="28"/>
        </w:rPr>
        <w:t>: На заседанието на П.К. присъстваше главния счетоводител – Елия Иванова, която се опита да отговори на въпросите от общинските съветници, по-скоро на моите въпроси.</w:t>
      </w:r>
    </w:p>
    <w:p w:rsidR="00A82903" w:rsidRDefault="00A82903" w:rsidP="006C32B4">
      <w:pPr>
        <w:jc w:val="both"/>
        <w:rPr>
          <w:sz w:val="28"/>
          <w:szCs w:val="28"/>
        </w:rPr>
      </w:pPr>
      <w:r>
        <w:rPr>
          <w:sz w:val="28"/>
          <w:szCs w:val="28"/>
        </w:rPr>
        <w:t>Предишното Решение 263 беше за краткосрочен общински дълг, сега обаче като се удължава срока, дългът става дългосрочен и трябва да се направи публично обсъждане, съгласно Наредбата, по закон е само за дългосрочните, но ние с Наредбата приехме и краткосрочните, сега излиза, че не се спазва Закона и Наредбата.</w:t>
      </w:r>
    </w:p>
    <w:p w:rsidR="008B2CD8" w:rsidRDefault="008B2CD8" w:rsidP="006C32B4">
      <w:pPr>
        <w:jc w:val="both"/>
        <w:rPr>
          <w:sz w:val="28"/>
          <w:szCs w:val="28"/>
        </w:rPr>
      </w:pPr>
      <w:r>
        <w:rPr>
          <w:sz w:val="28"/>
          <w:szCs w:val="28"/>
        </w:rPr>
        <w:tab/>
      </w:r>
      <w:r w:rsidRPr="00E47F27">
        <w:rPr>
          <w:b/>
          <w:sz w:val="28"/>
          <w:szCs w:val="28"/>
        </w:rPr>
        <w:t>В.Желязков</w:t>
      </w:r>
      <w:r w:rsidR="00E47F27">
        <w:rPr>
          <w:sz w:val="28"/>
          <w:szCs w:val="28"/>
        </w:rPr>
        <w:t>:</w:t>
      </w:r>
      <w:r>
        <w:rPr>
          <w:sz w:val="28"/>
          <w:szCs w:val="28"/>
        </w:rPr>
        <w:t xml:space="preserve"> преди да дам думата на г-н Стефан Стефанов да Ви отговори, искам да Ви уверя, че всички закони са спазени.</w:t>
      </w:r>
    </w:p>
    <w:p w:rsidR="00023B50" w:rsidRDefault="00023B50" w:rsidP="006C32B4">
      <w:pPr>
        <w:jc w:val="both"/>
        <w:rPr>
          <w:sz w:val="28"/>
          <w:szCs w:val="28"/>
        </w:rPr>
      </w:pPr>
      <w:r>
        <w:rPr>
          <w:sz w:val="28"/>
          <w:szCs w:val="28"/>
        </w:rPr>
        <w:tab/>
      </w:r>
      <w:r w:rsidRPr="00386F91">
        <w:rPr>
          <w:b/>
          <w:sz w:val="28"/>
          <w:szCs w:val="28"/>
        </w:rPr>
        <w:t>Стефан Стефанов</w:t>
      </w:r>
      <w:r>
        <w:rPr>
          <w:sz w:val="28"/>
          <w:szCs w:val="28"/>
        </w:rPr>
        <w:t>- директор дирекция ФСД: Отговаря на Ахмедов с подробности, цитира Закона, който е приложен.</w:t>
      </w:r>
    </w:p>
    <w:p w:rsidR="00023B50" w:rsidRDefault="00023B50" w:rsidP="006C32B4">
      <w:pPr>
        <w:jc w:val="both"/>
        <w:rPr>
          <w:sz w:val="28"/>
          <w:szCs w:val="28"/>
        </w:rPr>
      </w:pPr>
      <w:r>
        <w:rPr>
          <w:sz w:val="28"/>
          <w:szCs w:val="28"/>
        </w:rPr>
        <w:tab/>
      </w:r>
      <w:r w:rsidRPr="003A29F4">
        <w:rPr>
          <w:b/>
          <w:sz w:val="28"/>
          <w:szCs w:val="28"/>
        </w:rPr>
        <w:t>Кр.Халов</w:t>
      </w:r>
      <w:r>
        <w:rPr>
          <w:sz w:val="28"/>
          <w:szCs w:val="28"/>
        </w:rPr>
        <w:t>: Гласуваме проекта за решение /чете проекта за решение/.</w:t>
      </w:r>
    </w:p>
    <w:p w:rsidR="008B11A1" w:rsidRPr="003A29F4" w:rsidRDefault="00023B50" w:rsidP="008B11A1">
      <w:pPr>
        <w:ind w:firstLine="360"/>
        <w:jc w:val="both"/>
        <w:rPr>
          <w:sz w:val="28"/>
          <w:szCs w:val="28"/>
        </w:rPr>
      </w:pPr>
      <w:r w:rsidRPr="008B11A1">
        <w:tab/>
      </w:r>
      <w:r w:rsidRPr="003A29F4">
        <w:rPr>
          <w:sz w:val="28"/>
          <w:szCs w:val="28"/>
        </w:rPr>
        <w:t xml:space="preserve"> </w:t>
      </w:r>
      <w:r w:rsidR="008B11A1" w:rsidRPr="003A29F4">
        <w:rPr>
          <w:sz w:val="28"/>
          <w:szCs w:val="28"/>
        </w:rPr>
        <w:t>На основание чл. 13, чл.17 и чл. 19а от Закона за общинския дълг и чл.21, ал. 1, т. 10 от Закона местното самоуправление и местната администрация, Общински съвет-Никопол прие следното</w:t>
      </w:r>
    </w:p>
    <w:p w:rsidR="008B11A1" w:rsidRPr="008B11A1" w:rsidRDefault="008B11A1" w:rsidP="008B11A1">
      <w:pPr>
        <w:ind w:left="360"/>
        <w:jc w:val="center"/>
      </w:pPr>
    </w:p>
    <w:p w:rsidR="008B11A1" w:rsidRPr="00253CA3" w:rsidRDefault="008B11A1" w:rsidP="00D5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53CA3">
        <w:rPr>
          <w:b/>
          <w:sz w:val="28"/>
          <w:szCs w:val="28"/>
        </w:rPr>
        <w:t>Р Е Ш Е Н И Е</w:t>
      </w:r>
    </w:p>
    <w:p w:rsidR="00665794" w:rsidRDefault="008B11A1" w:rsidP="00D5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53CA3">
        <w:rPr>
          <w:b/>
          <w:sz w:val="28"/>
          <w:szCs w:val="28"/>
        </w:rPr>
        <w:t>№316/27.02.2018г.</w:t>
      </w:r>
    </w:p>
    <w:p w:rsidR="00515977" w:rsidRPr="008B11A1" w:rsidRDefault="00515977" w:rsidP="00D5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B11A1" w:rsidRPr="008B11A1" w:rsidRDefault="008B11A1" w:rsidP="007847C2">
      <w:pPr>
        <w:ind w:firstLine="708"/>
        <w:jc w:val="both"/>
        <w:rPr>
          <w:sz w:val="28"/>
          <w:szCs w:val="28"/>
          <w:lang w:eastAsia="x-none"/>
        </w:rPr>
      </w:pPr>
      <w:r w:rsidRPr="008B11A1">
        <w:rPr>
          <w:b/>
          <w:sz w:val="28"/>
          <w:szCs w:val="28"/>
          <w:lang w:eastAsia="x-none"/>
        </w:rPr>
        <w:t>1.</w:t>
      </w:r>
      <w:r w:rsidRPr="008B11A1">
        <w:rPr>
          <w:sz w:val="28"/>
          <w:szCs w:val="28"/>
          <w:lang w:eastAsia="x-none"/>
        </w:rPr>
        <w:t xml:space="preserve">Общински съвет – </w:t>
      </w:r>
      <w:r w:rsidRPr="008B11A1">
        <w:rPr>
          <w:sz w:val="28"/>
          <w:szCs w:val="28"/>
        </w:rPr>
        <w:t>Никопол</w:t>
      </w:r>
      <w:r w:rsidRPr="008B11A1">
        <w:rPr>
          <w:sz w:val="28"/>
          <w:szCs w:val="28"/>
          <w:lang w:eastAsia="x-none"/>
        </w:rPr>
        <w:t xml:space="preserve"> променя свое </w:t>
      </w:r>
      <w:r w:rsidRPr="008B11A1">
        <w:rPr>
          <w:b/>
          <w:sz w:val="28"/>
          <w:szCs w:val="28"/>
          <w:lang w:eastAsia="x-none"/>
        </w:rPr>
        <w:t xml:space="preserve">решение № </w:t>
      </w:r>
      <w:r w:rsidRPr="008B11A1">
        <w:rPr>
          <w:b/>
          <w:sz w:val="28"/>
          <w:szCs w:val="28"/>
        </w:rPr>
        <w:t>263</w:t>
      </w:r>
      <w:r w:rsidRPr="008B11A1">
        <w:rPr>
          <w:sz w:val="28"/>
          <w:szCs w:val="28"/>
        </w:rPr>
        <w:t>,</w:t>
      </w:r>
      <w:r w:rsidRPr="008B11A1">
        <w:rPr>
          <w:sz w:val="28"/>
          <w:szCs w:val="28"/>
          <w:lang w:eastAsia="x-none"/>
        </w:rPr>
        <w:t xml:space="preserve"> прието на заседание № 37 на Общински съвет – Никопол, проведено на 26.10.2017 г., </w:t>
      </w:r>
      <w:r w:rsidRPr="008B11A1">
        <w:rPr>
          <w:sz w:val="28"/>
          <w:szCs w:val="28"/>
        </w:rPr>
        <w:t xml:space="preserve">за реализацията на проект </w:t>
      </w:r>
      <w:r w:rsidRPr="008B11A1">
        <w:rPr>
          <w:b/>
          <w:i/>
          <w:color w:val="FF0000"/>
          <w:sz w:val="28"/>
          <w:szCs w:val="28"/>
        </w:rPr>
        <w:t>„</w:t>
      </w:r>
      <w:r w:rsidRPr="008B11A1">
        <w:rPr>
          <w:b/>
          <w:bCs/>
          <w:i/>
          <w:color w:val="FF0000"/>
          <w:sz w:val="28"/>
          <w:szCs w:val="28"/>
        </w:rPr>
        <w:t xml:space="preserve">BG16RFOP001-2.001-0146 „Региони в растеж обновява </w:t>
      </w:r>
      <w:r w:rsidRPr="008B11A1">
        <w:rPr>
          <w:b/>
          <w:bCs/>
          <w:i/>
          <w:color w:val="0000FF"/>
          <w:sz w:val="28"/>
          <w:szCs w:val="28"/>
          <w:u w:val="single"/>
        </w:rPr>
        <w:t>жилищата</w:t>
      </w:r>
      <w:r w:rsidRPr="008B11A1">
        <w:rPr>
          <w:b/>
          <w:bCs/>
          <w:i/>
          <w:color w:val="0000FF"/>
          <w:sz w:val="28"/>
          <w:szCs w:val="28"/>
        </w:rPr>
        <w:t xml:space="preserve"> </w:t>
      </w:r>
      <w:r w:rsidRPr="008B11A1">
        <w:rPr>
          <w:b/>
          <w:bCs/>
          <w:i/>
          <w:color w:val="FF0000"/>
          <w:sz w:val="28"/>
          <w:szCs w:val="28"/>
        </w:rPr>
        <w:t>в град Никопол“,</w:t>
      </w:r>
      <w:r w:rsidRPr="008B11A1">
        <w:rPr>
          <w:b/>
          <w:bCs/>
          <w:color w:val="FF0000"/>
          <w:sz w:val="28"/>
          <w:szCs w:val="28"/>
        </w:rPr>
        <w:t xml:space="preserve"> </w:t>
      </w:r>
      <w:r w:rsidRPr="008B11A1">
        <w:rPr>
          <w:sz w:val="28"/>
          <w:szCs w:val="28"/>
        </w:rPr>
        <w:t xml:space="preserve">финансиран  по договор № </w:t>
      </w:r>
      <w:r w:rsidRPr="008B11A1">
        <w:rPr>
          <w:bCs/>
          <w:sz w:val="28"/>
          <w:szCs w:val="28"/>
        </w:rPr>
        <w:t>BG16RFOP001-2.001-0146-C01/18.11.2016 г.</w:t>
      </w:r>
      <w:r w:rsidRPr="008B11A1">
        <w:rPr>
          <w:sz w:val="28"/>
          <w:szCs w:val="28"/>
        </w:rPr>
        <w:t xml:space="preserve">, </w:t>
      </w:r>
      <w:r w:rsidRPr="008B11A1">
        <w:rPr>
          <w:sz w:val="28"/>
          <w:szCs w:val="28"/>
          <w:lang w:eastAsia="x-none"/>
        </w:rPr>
        <w:t xml:space="preserve"> в частта за сроковете на дълга, както следва:</w:t>
      </w:r>
    </w:p>
    <w:p w:rsidR="008B11A1" w:rsidRPr="008B11A1" w:rsidRDefault="008B11A1" w:rsidP="007847C2">
      <w:pPr>
        <w:ind w:firstLine="708"/>
        <w:jc w:val="both"/>
        <w:rPr>
          <w:sz w:val="28"/>
          <w:szCs w:val="28"/>
        </w:rPr>
      </w:pPr>
      <w:r w:rsidRPr="008B11A1">
        <w:rPr>
          <w:b/>
          <w:sz w:val="28"/>
          <w:szCs w:val="28"/>
          <w:lang w:eastAsia="x-none"/>
        </w:rPr>
        <w:t>1.1.</w:t>
      </w:r>
      <w:r w:rsidRPr="008B11A1">
        <w:rPr>
          <w:sz w:val="28"/>
          <w:szCs w:val="28"/>
          <w:lang w:eastAsia="x-none"/>
        </w:rPr>
        <w:t xml:space="preserve"> </w:t>
      </w:r>
      <w:r w:rsidRPr="008B11A1">
        <w:rPr>
          <w:b/>
          <w:sz w:val="28"/>
          <w:szCs w:val="28"/>
        </w:rPr>
        <w:t>Вид на дълга</w:t>
      </w:r>
      <w:r w:rsidRPr="008B11A1">
        <w:rPr>
          <w:sz w:val="28"/>
          <w:szCs w:val="28"/>
        </w:rPr>
        <w:t xml:space="preserve"> – </w:t>
      </w:r>
      <w:r w:rsidRPr="008B11A1">
        <w:rPr>
          <w:b/>
          <w:sz w:val="28"/>
          <w:szCs w:val="28"/>
        </w:rPr>
        <w:t>дългосрочен дълг</w:t>
      </w:r>
      <w:r w:rsidRPr="008B11A1">
        <w:rPr>
          <w:sz w:val="28"/>
          <w:szCs w:val="28"/>
        </w:rPr>
        <w:t xml:space="preserve">, поет с договор за общински заем; </w:t>
      </w:r>
    </w:p>
    <w:p w:rsidR="008B11A1" w:rsidRPr="008B11A1" w:rsidRDefault="008B11A1" w:rsidP="007847C2">
      <w:pPr>
        <w:ind w:firstLine="708"/>
        <w:jc w:val="both"/>
        <w:rPr>
          <w:sz w:val="28"/>
          <w:szCs w:val="28"/>
        </w:rPr>
      </w:pPr>
      <w:r w:rsidRPr="008B11A1">
        <w:rPr>
          <w:b/>
          <w:sz w:val="28"/>
          <w:szCs w:val="28"/>
        </w:rPr>
        <w:lastRenderedPageBreak/>
        <w:t>1.2.</w:t>
      </w:r>
      <w:r w:rsidRPr="008B11A1">
        <w:rPr>
          <w:sz w:val="28"/>
          <w:szCs w:val="28"/>
        </w:rPr>
        <w:t xml:space="preserve"> Срок на погасяване – </w:t>
      </w:r>
      <w:r w:rsidRPr="008B11A1">
        <w:rPr>
          <w:b/>
          <w:sz w:val="28"/>
          <w:szCs w:val="28"/>
        </w:rPr>
        <w:t>до 18 месеца</w:t>
      </w:r>
      <w:r w:rsidRPr="008B11A1">
        <w:rPr>
          <w:sz w:val="28"/>
          <w:szCs w:val="28"/>
        </w:rPr>
        <w:t>,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8B11A1" w:rsidRPr="008B11A1" w:rsidRDefault="008B11A1" w:rsidP="007847C2">
      <w:pPr>
        <w:ind w:firstLine="708"/>
        <w:jc w:val="both"/>
        <w:rPr>
          <w:sz w:val="28"/>
          <w:szCs w:val="28"/>
        </w:rPr>
      </w:pPr>
      <w:r w:rsidRPr="008B11A1">
        <w:rPr>
          <w:b/>
          <w:sz w:val="28"/>
          <w:szCs w:val="28"/>
        </w:rPr>
        <w:t>1.3</w:t>
      </w:r>
      <w:r w:rsidRPr="008B11A1">
        <w:rPr>
          <w:sz w:val="28"/>
          <w:szCs w:val="28"/>
        </w:rPr>
        <w:t xml:space="preserve">. Останалите условия и параметри по дълга, приети с решение </w:t>
      </w:r>
      <w:r w:rsidRPr="008B11A1">
        <w:rPr>
          <w:color w:val="FF0000"/>
          <w:sz w:val="28"/>
          <w:szCs w:val="28"/>
        </w:rPr>
        <w:t>№ 263/26.10.2017 г.</w:t>
      </w:r>
      <w:r w:rsidRPr="008B11A1">
        <w:rPr>
          <w:sz w:val="28"/>
          <w:szCs w:val="28"/>
        </w:rPr>
        <w:t xml:space="preserve"> остават непроменени.</w:t>
      </w:r>
    </w:p>
    <w:p w:rsidR="008B11A1" w:rsidRPr="008B11A1" w:rsidRDefault="008B11A1" w:rsidP="007847C2">
      <w:pPr>
        <w:jc w:val="both"/>
        <w:rPr>
          <w:b/>
          <w:sz w:val="28"/>
          <w:szCs w:val="28"/>
          <w:lang w:eastAsia="x-none"/>
        </w:rPr>
      </w:pPr>
    </w:p>
    <w:p w:rsidR="008B11A1" w:rsidRPr="008B11A1" w:rsidRDefault="008B11A1" w:rsidP="007847C2">
      <w:pPr>
        <w:ind w:firstLine="708"/>
        <w:jc w:val="both"/>
        <w:rPr>
          <w:sz w:val="28"/>
          <w:szCs w:val="28"/>
          <w:lang w:eastAsia="x-none"/>
        </w:rPr>
      </w:pPr>
      <w:r w:rsidRPr="008B11A1">
        <w:rPr>
          <w:b/>
          <w:sz w:val="28"/>
          <w:szCs w:val="28"/>
          <w:lang w:eastAsia="x-none"/>
        </w:rPr>
        <w:t>2.</w:t>
      </w:r>
      <w:r w:rsidRPr="008B11A1">
        <w:rPr>
          <w:sz w:val="28"/>
          <w:szCs w:val="28"/>
          <w:lang w:eastAsia="x-none"/>
        </w:rPr>
        <w:t xml:space="preserve">Общински съвет – </w:t>
      </w:r>
      <w:r w:rsidRPr="008B11A1">
        <w:rPr>
          <w:sz w:val="28"/>
          <w:szCs w:val="28"/>
        </w:rPr>
        <w:t>Никопол</w:t>
      </w:r>
      <w:r w:rsidRPr="008B11A1">
        <w:rPr>
          <w:sz w:val="28"/>
          <w:szCs w:val="28"/>
          <w:lang w:eastAsia="x-none"/>
        </w:rPr>
        <w:t xml:space="preserve"> променя свое </w:t>
      </w:r>
      <w:r w:rsidRPr="008B11A1">
        <w:rPr>
          <w:b/>
          <w:sz w:val="28"/>
          <w:szCs w:val="28"/>
          <w:lang w:eastAsia="x-none"/>
        </w:rPr>
        <w:t xml:space="preserve">решение № </w:t>
      </w:r>
      <w:r w:rsidRPr="008B11A1">
        <w:rPr>
          <w:b/>
          <w:sz w:val="28"/>
          <w:szCs w:val="28"/>
        </w:rPr>
        <w:t>264</w:t>
      </w:r>
      <w:r w:rsidRPr="008B11A1">
        <w:rPr>
          <w:sz w:val="28"/>
          <w:szCs w:val="28"/>
        </w:rPr>
        <w:t>,</w:t>
      </w:r>
      <w:r w:rsidRPr="008B11A1">
        <w:rPr>
          <w:sz w:val="28"/>
          <w:szCs w:val="28"/>
          <w:lang w:eastAsia="x-none"/>
        </w:rPr>
        <w:t xml:space="preserve"> прието на заседание № 37 на Общински съвет – Никопол, проведено на 26.10.2017 г., </w:t>
      </w:r>
      <w:r w:rsidRPr="008B11A1">
        <w:rPr>
          <w:sz w:val="28"/>
          <w:szCs w:val="28"/>
        </w:rPr>
        <w:t xml:space="preserve">за реализацията на проект </w:t>
      </w:r>
      <w:r w:rsidRPr="008B11A1">
        <w:rPr>
          <w:b/>
          <w:i/>
          <w:color w:val="FF0000"/>
          <w:sz w:val="28"/>
          <w:szCs w:val="28"/>
        </w:rPr>
        <w:t>„</w:t>
      </w:r>
      <w:r w:rsidRPr="008B11A1">
        <w:rPr>
          <w:b/>
          <w:bCs/>
          <w:i/>
          <w:color w:val="FF0000"/>
          <w:sz w:val="28"/>
          <w:szCs w:val="28"/>
        </w:rPr>
        <w:t xml:space="preserve">BG16RFOP001-2.001-0148 „Региони в растеж обновява </w:t>
      </w:r>
      <w:r w:rsidRPr="008B11A1">
        <w:rPr>
          <w:b/>
          <w:bCs/>
          <w:i/>
          <w:color w:val="0000FF"/>
          <w:sz w:val="28"/>
          <w:szCs w:val="28"/>
          <w:u w:val="single"/>
        </w:rPr>
        <w:t>домовете</w:t>
      </w:r>
      <w:r w:rsidRPr="008B11A1">
        <w:rPr>
          <w:b/>
          <w:bCs/>
          <w:i/>
          <w:color w:val="FF0000"/>
          <w:sz w:val="28"/>
          <w:szCs w:val="28"/>
        </w:rPr>
        <w:t xml:space="preserve"> в град Никопол“</w:t>
      </w:r>
      <w:r w:rsidRPr="008B11A1">
        <w:rPr>
          <w:b/>
          <w:bCs/>
          <w:sz w:val="28"/>
          <w:szCs w:val="28"/>
        </w:rPr>
        <w:t xml:space="preserve"> </w:t>
      </w:r>
      <w:r w:rsidRPr="008B11A1">
        <w:rPr>
          <w:b/>
          <w:sz w:val="28"/>
          <w:szCs w:val="28"/>
        </w:rPr>
        <w:t xml:space="preserve"> </w:t>
      </w:r>
      <w:r w:rsidRPr="008B11A1">
        <w:rPr>
          <w:b/>
          <w:bCs/>
          <w:color w:val="FF0000"/>
          <w:sz w:val="28"/>
          <w:szCs w:val="28"/>
        </w:rPr>
        <w:t xml:space="preserve"> </w:t>
      </w:r>
      <w:r w:rsidRPr="008B11A1">
        <w:rPr>
          <w:sz w:val="28"/>
          <w:szCs w:val="28"/>
        </w:rPr>
        <w:t xml:space="preserve">финансиран  по договор № </w:t>
      </w:r>
      <w:r w:rsidRPr="008B11A1">
        <w:rPr>
          <w:bCs/>
          <w:sz w:val="28"/>
          <w:szCs w:val="28"/>
        </w:rPr>
        <w:t>BG16RFOP001-2.001-0148-C01/26.09.2016 г.</w:t>
      </w:r>
      <w:r w:rsidRPr="008B11A1">
        <w:rPr>
          <w:sz w:val="28"/>
          <w:szCs w:val="28"/>
        </w:rPr>
        <w:t xml:space="preserve">, </w:t>
      </w:r>
      <w:r w:rsidRPr="008B11A1">
        <w:rPr>
          <w:sz w:val="28"/>
          <w:szCs w:val="28"/>
          <w:lang w:eastAsia="x-none"/>
        </w:rPr>
        <w:t xml:space="preserve"> в частта за сроковете на дълга, както следва:</w:t>
      </w:r>
    </w:p>
    <w:p w:rsidR="008B11A1" w:rsidRPr="008B11A1" w:rsidRDefault="005E2B10" w:rsidP="007847C2">
      <w:pPr>
        <w:ind w:firstLine="708"/>
        <w:jc w:val="both"/>
        <w:rPr>
          <w:sz w:val="28"/>
          <w:szCs w:val="28"/>
        </w:rPr>
      </w:pPr>
      <w:r w:rsidRPr="00253CA3">
        <w:rPr>
          <w:b/>
          <w:sz w:val="28"/>
          <w:szCs w:val="28"/>
          <w:lang w:eastAsia="x-none"/>
        </w:rPr>
        <w:t>1</w:t>
      </w:r>
      <w:r w:rsidR="008B11A1" w:rsidRPr="008B11A1">
        <w:rPr>
          <w:b/>
          <w:sz w:val="28"/>
          <w:szCs w:val="28"/>
          <w:lang w:eastAsia="x-none"/>
        </w:rPr>
        <w:t>.1</w:t>
      </w:r>
      <w:r w:rsidR="008B11A1" w:rsidRPr="008B11A1">
        <w:rPr>
          <w:sz w:val="28"/>
          <w:szCs w:val="28"/>
          <w:lang w:eastAsia="x-none"/>
        </w:rPr>
        <w:t xml:space="preserve">. </w:t>
      </w:r>
      <w:r w:rsidR="008B11A1" w:rsidRPr="008B11A1">
        <w:rPr>
          <w:b/>
          <w:sz w:val="28"/>
          <w:szCs w:val="28"/>
        </w:rPr>
        <w:t>Вид на дълга</w:t>
      </w:r>
      <w:r w:rsidR="008B11A1" w:rsidRPr="008B11A1">
        <w:rPr>
          <w:sz w:val="28"/>
          <w:szCs w:val="28"/>
        </w:rPr>
        <w:t xml:space="preserve"> – </w:t>
      </w:r>
      <w:r w:rsidR="008B11A1" w:rsidRPr="008B11A1">
        <w:rPr>
          <w:b/>
          <w:sz w:val="28"/>
          <w:szCs w:val="28"/>
        </w:rPr>
        <w:t>дългосрочен дълг</w:t>
      </w:r>
      <w:r w:rsidR="008B11A1" w:rsidRPr="008B11A1">
        <w:rPr>
          <w:sz w:val="28"/>
          <w:szCs w:val="28"/>
        </w:rPr>
        <w:t xml:space="preserve">, поет с договор за общински заем; </w:t>
      </w:r>
    </w:p>
    <w:p w:rsidR="008B11A1" w:rsidRPr="008B11A1" w:rsidRDefault="005E2B10" w:rsidP="007847C2">
      <w:pPr>
        <w:ind w:firstLine="708"/>
        <w:jc w:val="both"/>
        <w:rPr>
          <w:sz w:val="28"/>
          <w:szCs w:val="28"/>
        </w:rPr>
      </w:pPr>
      <w:r w:rsidRPr="00253CA3">
        <w:rPr>
          <w:b/>
          <w:sz w:val="28"/>
          <w:szCs w:val="28"/>
        </w:rPr>
        <w:t>1</w:t>
      </w:r>
      <w:r w:rsidR="008B11A1" w:rsidRPr="008B11A1">
        <w:rPr>
          <w:b/>
          <w:sz w:val="28"/>
          <w:szCs w:val="28"/>
        </w:rPr>
        <w:t>.2</w:t>
      </w:r>
      <w:r w:rsidR="008B11A1" w:rsidRPr="008B11A1">
        <w:rPr>
          <w:sz w:val="28"/>
          <w:szCs w:val="28"/>
        </w:rPr>
        <w:t xml:space="preserve">. Срок на погасяване – </w:t>
      </w:r>
      <w:r w:rsidR="008B11A1" w:rsidRPr="008B11A1">
        <w:rPr>
          <w:b/>
          <w:sz w:val="28"/>
          <w:szCs w:val="28"/>
        </w:rPr>
        <w:t>до 18 месеца</w:t>
      </w:r>
      <w:r w:rsidR="008B11A1" w:rsidRPr="008B11A1">
        <w:rPr>
          <w:sz w:val="28"/>
          <w:szCs w:val="28"/>
        </w:rPr>
        <w:t>,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8B11A1" w:rsidRPr="008B11A1" w:rsidRDefault="005E2B10" w:rsidP="007847C2">
      <w:pPr>
        <w:ind w:firstLine="708"/>
        <w:jc w:val="both"/>
        <w:rPr>
          <w:sz w:val="28"/>
          <w:szCs w:val="28"/>
        </w:rPr>
      </w:pPr>
      <w:r w:rsidRPr="00253CA3">
        <w:rPr>
          <w:b/>
          <w:sz w:val="28"/>
          <w:szCs w:val="28"/>
        </w:rPr>
        <w:t>1</w:t>
      </w:r>
      <w:r w:rsidR="008B11A1" w:rsidRPr="008B11A1">
        <w:rPr>
          <w:b/>
          <w:sz w:val="28"/>
          <w:szCs w:val="28"/>
        </w:rPr>
        <w:t>.3</w:t>
      </w:r>
      <w:r w:rsidR="008B11A1" w:rsidRPr="008B11A1">
        <w:rPr>
          <w:sz w:val="28"/>
          <w:szCs w:val="28"/>
        </w:rPr>
        <w:t xml:space="preserve">. Останалите условия и параметри по дълга, приети с решение </w:t>
      </w:r>
      <w:r w:rsidR="008B11A1" w:rsidRPr="008B11A1">
        <w:rPr>
          <w:color w:val="FF0000"/>
          <w:sz w:val="28"/>
          <w:szCs w:val="28"/>
        </w:rPr>
        <w:t>№ 264/26.10.2017 г.</w:t>
      </w:r>
      <w:r w:rsidR="008B11A1" w:rsidRPr="008B11A1">
        <w:rPr>
          <w:sz w:val="28"/>
          <w:szCs w:val="28"/>
        </w:rPr>
        <w:t xml:space="preserve"> остават непроменени.</w:t>
      </w:r>
    </w:p>
    <w:p w:rsidR="008B11A1" w:rsidRPr="008B11A1" w:rsidRDefault="008B11A1" w:rsidP="007847C2">
      <w:pPr>
        <w:rPr>
          <w:b/>
          <w:sz w:val="28"/>
          <w:szCs w:val="28"/>
        </w:rPr>
      </w:pPr>
    </w:p>
    <w:p w:rsidR="008B11A1" w:rsidRPr="008B11A1" w:rsidRDefault="008B11A1" w:rsidP="008B11A1">
      <w:pPr>
        <w:rPr>
          <w:b/>
        </w:rPr>
      </w:pPr>
    </w:p>
    <w:p w:rsidR="00CD1BB8" w:rsidRDefault="00CD1BB8" w:rsidP="001537C1">
      <w:pPr>
        <w:jc w:val="center"/>
        <w:rPr>
          <w:sz w:val="28"/>
          <w:szCs w:val="28"/>
        </w:rPr>
      </w:pPr>
      <w:r>
        <w:rPr>
          <w:sz w:val="28"/>
          <w:szCs w:val="28"/>
        </w:rPr>
        <w:t>ГЛАСУВАЛИ – 14</w:t>
      </w:r>
      <w:r w:rsidRPr="000661FE">
        <w:rPr>
          <w:sz w:val="28"/>
          <w:szCs w:val="28"/>
        </w:rPr>
        <w:t xml:space="preserve"> СЪВЕТНИКА</w:t>
      </w:r>
    </w:p>
    <w:p w:rsidR="00CD1BB8" w:rsidRPr="002C3BBA" w:rsidRDefault="00CD1BB8" w:rsidP="001537C1">
      <w:pPr>
        <w:jc w:val="center"/>
      </w:pPr>
      <w:r>
        <w:rPr>
          <w:sz w:val="28"/>
          <w:szCs w:val="28"/>
        </w:rPr>
        <w:t>„ЗА“ – 14</w:t>
      </w:r>
      <w:r w:rsidRPr="000661FE">
        <w:rPr>
          <w:sz w:val="28"/>
          <w:szCs w:val="28"/>
        </w:rPr>
        <w:t xml:space="preserve"> СЪВЕТНИКА</w:t>
      </w:r>
      <w:r>
        <w:rPr>
          <w:sz w:val="28"/>
          <w:szCs w:val="28"/>
        </w:rPr>
        <w:t>/</w:t>
      </w:r>
      <w:r w:rsidRPr="00C91221">
        <w:t xml:space="preserve"> </w:t>
      </w:r>
      <w:r w:rsidRPr="000661FE">
        <w:t>Ахмедов</w:t>
      </w:r>
      <w:r>
        <w:t>, Османов, Георгиев, Бебенов,</w:t>
      </w:r>
      <w:r w:rsidRPr="000661FE">
        <w:t xml:space="preserve">  Павлов, </w:t>
      </w:r>
      <w:r>
        <w:t xml:space="preserve">Усув, </w:t>
      </w:r>
      <w:r w:rsidRPr="000661FE">
        <w:t>Кирилов, Халов, Стоилов, Георгиева, Божин</w:t>
      </w:r>
      <w:r>
        <w:t>ова, Асенова, Ангелов, Андреев/</w:t>
      </w:r>
    </w:p>
    <w:p w:rsidR="00CD1BB8" w:rsidRPr="000661FE" w:rsidRDefault="00CD1BB8" w:rsidP="001537C1">
      <w:pPr>
        <w:jc w:val="center"/>
      </w:pPr>
      <w:r>
        <w:rPr>
          <w:sz w:val="28"/>
          <w:szCs w:val="28"/>
        </w:rPr>
        <w:t>„ПРОТИВ“ – НЯМА</w:t>
      </w:r>
    </w:p>
    <w:p w:rsidR="00CD1BB8" w:rsidRDefault="00CD1BB8" w:rsidP="001537C1">
      <w:pPr>
        <w:jc w:val="center"/>
        <w:rPr>
          <w:sz w:val="28"/>
          <w:szCs w:val="28"/>
        </w:rPr>
      </w:pPr>
      <w:r w:rsidRPr="000661FE">
        <w:rPr>
          <w:sz w:val="28"/>
          <w:szCs w:val="28"/>
        </w:rPr>
        <w:t>„ВЪЗДЪРЖАЛИ СЕ“ – НЯМА</w:t>
      </w:r>
    </w:p>
    <w:p w:rsidR="005E2B10" w:rsidRDefault="005E2B10" w:rsidP="001537C1">
      <w:pPr>
        <w:jc w:val="center"/>
        <w:rPr>
          <w:sz w:val="28"/>
          <w:szCs w:val="28"/>
        </w:rPr>
      </w:pPr>
    </w:p>
    <w:p w:rsidR="006858D0" w:rsidRDefault="006858D0" w:rsidP="001537C1">
      <w:pPr>
        <w:jc w:val="center"/>
        <w:rPr>
          <w:sz w:val="28"/>
          <w:szCs w:val="28"/>
        </w:rPr>
      </w:pPr>
    </w:p>
    <w:p w:rsidR="005E2B10" w:rsidRPr="001537C1" w:rsidRDefault="006858D0" w:rsidP="001537C1">
      <w:pPr>
        <w:jc w:val="center"/>
        <w:rPr>
          <w:b/>
          <w:sz w:val="28"/>
          <w:szCs w:val="28"/>
        </w:rPr>
      </w:pPr>
      <w:r w:rsidRPr="001537C1">
        <w:rPr>
          <w:b/>
          <w:sz w:val="28"/>
          <w:szCs w:val="28"/>
        </w:rPr>
        <w:t>ПО ЧЕТВЪРТА ТОЧКА ОТ ДНЕВНИЯ РЕД</w:t>
      </w:r>
    </w:p>
    <w:p w:rsidR="006858D0" w:rsidRPr="001537C1" w:rsidRDefault="006858D0" w:rsidP="00CD1BB8">
      <w:pPr>
        <w:jc w:val="both"/>
        <w:rPr>
          <w:b/>
          <w:sz w:val="28"/>
          <w:szCs w:val="28"/>
        </w:rPr>
      </w:pPr>
    </w:p>
    <w:p w:rsidR="006858D0" w:rsidRPr="001537C1" w:rsidRDefault="006858D0" w:rsidP="001537C1">
      <w:pPr>
        <w:ind w:firstLine="708"/>
        <w:jc w:val="both"/>
        <w:rPr>
          <w:sz w:val="28"/>
          <w:szCs w:val="28"/>
        </w:rPr>
      </w:pPr>
      <w:r w:rsidRPr="001537C1">
        <w:rPr>
          <w:sz w:val="28"/>
          <w:szCs w:val="28"/>
        </w:rPr>
        <w:t>Дебат не се състоя.</w:t>
      </w:r>
    </w:p>
    <w:p w:rsidR="006858D0" w:rsidRPr="001537C1" w:rsidRDefault="006858D0" w:rsidP="00425274">
      <w:pPr>
        <w:jc w:val="both"/>
        <w:rPr>
          <w:sz w:val="28"/>
          <w:szCs w:val="28"/>
        </w:rPr>
      </w:pPr>
      <w:r w:rsidRPr="001537C1">
        <w:rPr>
          <w:sz w:val="28"/>
          <w:szCs w:val="28"/>
        </w:rPr>
        <w:tab/>
      </w:r>
      <w:r w:rsidRPr="001537C1">
        <w:rPr>
          <w:b/>
          <w:sz w:val="28"/>
          <w:szCs w:val="28"/>
        </w:rPr>
        <w:t>Кр.Халов</w:t>
      </w:r>
      <w:r w:rsidRPr="001537C1">
        <w:rPr>
          <w:sz w:val="28"/>
          <w:szCs w:val="28"/>
        </w:rPr>
        <w:t>: Гласуваме проекта за решение /чете проекта за решение/.</w:t>
      </w:r>
    </w:p>
    <w:p w:rsidR="006858D0" w:rsidRPr="001537C1" w:rsidRDefault="006858D0" w:rsidP="00425274">
      <w:pPr>
        <w:ind w:firstLine="360"/>
        <w:jc w:val="both"/>
        <w:rPr>
          <w:sz w:val="28"/>
          <w:szCs w:val="28"/>
        </w:rPr>
      </w:pPr>
      <w:r w:rsidRPr="001537C1">
        <w:rPr>
          <w:sz w:val="28"/>
          <w:szCs w:val="28"/>
        </w:rPr>
        <w:tab/>
        <w:t xml:space="preserve"> На основание чл. 13, чл.17 и чл. 19а от Закона за общинския дълг и чл.21, ал. 1, т. 10 от Закона местното самоуправление и местната администрация, Общински съвет-Никопол прие следното</w:t>
      </w:r>
    </w:p>
    <w:p w:rsidR="006858D0" w:rsidRPr="008B11A1" w:rsidRDefault="006858D0" w:rsidP="00425274">
      <w:pPr>
        <w:ind w:left="360"/>
        <w:jc w:val="center"/>
        <w:rPr>
          <w:sz w:val="28"/>
          <w:szCs w:val="28"/>
        </w:rPr>
      </w:pPr>
    </w:p>
    <w:p w:rsidR="006858D0" w:rsidRPr="001537C1" w:rsidRDefault="006858D0" w:rsidP="00FC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1537C1">
        <w:rPr>
          <w:b/>
          <w:sz w:val="28"/>
          <w:szCs w:val="28"/>
        </w:rPr>
        <w:t>Р Е Ш Е Н И Е</w:t>
      </w:r>
    </w:p>
    <w:p w:rsidR="006858D0" w:rsidRDefault="006858D0" w:rsidP="00FC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1537C1">
        <w:rPr>
          <w:b/>
          <w:sz w:val="28"/>
          <w:szCs w:val="28"/>
        </w:rPr>
        <w:t>№317/27.02.2018г.</w:t>
      </w:r>
    </w:p>
    <w:p w:rsidR="00996EA6" w:rsidRPr="001537C1" w:rsidRDefault="00996EA6" w:rsidP="00FC6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76ADA" w:rsidRPr="00276ADA" w:rsidRDefault="00276ADA" w:rsidP="00276ADA">
      <w:pPr>
        <w:ind w:firstLine="708"/>
        <w:jc w:val="both"/>
        <w:rPr>
          <w:sz w:val="28"/>
          <w:szCs w:val="28"/>
          <w:lang w:eastAsia="x-none"/>
        </w:rPr>
      </w:pPr>
      <w:r w:rsidRPr="00276ADA">
        <w:rPr>
          <w:b/>
          <w:sz w:val="28"/>
          <w:szCs w:val="28"/>
          <w:lang w:eastAsia="x-none"/>
        </w:rPr>
        <w:t>1.</w:t>
      </w:r>
      <w:r w:rsidRPr="00276ADA">
        <w:rPr>
          <w:sz w:val="28"/>
          <w:szCs w:val="28"/>
          <w:lang w:eastAsia="x-none"/>
        </w:rPr>
        <w:t xml:space="preserve">Общински съвет – </w:t>
      </w:r>
      <w:r w:rsidRPr="00276ADA">
        <w:rPr>
          <w:sz w:val="28"/>
          <w:szCs w:val="28"/>
        </w:rPr>
        <w:t>Никопол</w:t>
      </w:r>
      <w:r w:rsidRPr="00276ADA">
        <w:rPr>
          <w:sz w:val="28"/>
          <w:szCs w:val="28"/>
          <w:lang w:eastAsia="x-none"/>
        </w:rPr>
        <w:t xml:space="preserve"> променя свое </w:t>
      </w:r>
      <w:r w:rsidRPr="00276ADA">
        <w:rPr>
          <w:b/>
          <w:sz w:val="28"/>
          <w:szCs w:val="28"/>
          <w:lang w:eastAsia="x-none"/>
        </w:rPr>
        <w:t xml:space="preserve">решение № </w:t>
      </w:r>
      <w:r w:rsidRPr="00276ADA">
        <w:rPr>
          <w:b/>
          <w:sz w:val="28"/>
          <w:szCs w:val="28"/>
        </w:rPr>
        <w:t>265</w:t>
      </w:r>
      <w:r w:rsidRPr="00276ADA">
        <w:rPr>
          <w:sz w:val="28"/>
          <w:szCs w:val="28"/>
        </w:rPr>
        <w:t>,</w:t>
      </w:r>
      <w:r w:rsidRPr="00276ADA">
        <w:rPr>
          <w:sz w:val="28"/>
          <w:szCs w:val="28"/>
          <w:lang w:eastAsia="x-none"/>
        </w:rPr>
        <w:t xml:space="preserve"> прието на заседание № 37 на Общински съвет – Никопол, проведено на 26.10.2017 г., </w:t>
      </w:r>
      <w:r w:rsidRPr="00276ADA">
        <w:rPr>
          <w:sz w:val="28"/>
          <w:szCs w:val="28"/>
        </w:rPr>
        <w:t xml:space="preserve">за реализацията на проект </w:t>
      </w:r>
      <w:r w:rsidRPr="00276ADA">
        <w:rPr>
          <w:b/>
          <w:i/>
          <w:color w:val="FF0000"/>
          <w:sz w:val="28"/>
          <w:szCs w:val="28"/>
        </w:rPr>
        <w:t xml:space="preserve">„BG16RFOP001-2.001-0097 „Региони в растеж обновява </w:t>
      </w:r>
      <w:r w:rsidRPr="00276ADA">
        <w:rPr>
          <w:b/>
          <w:i/>
          <w:color w:val="0000FF"/>
          <w:sz w:val="28"/>
          <w:szCs w:val="28"/>
          <w:u w:val="single"/>
        </w:rPr>
        <w:t>Общинска администрация Никопол“</w:t>
      </w:r>
      <w:r w:rsidRPr="00276ADA">
        <w:rPr>
          <w:b/>
          <w:i/>
          <w:color w:val="FF0000"/>
          <w:sz w:val="28"/>
          <w:szCs w:val="28"/>
        </w:rPr>
        <w:t>,</w:t>
      </w:r>
      <w:r w:rsidRPr="00276ADA">
        <w:rPr>
          <w:b/>
          <w:sz w:val="28"/>
          <w:szCs w:val="28"/>
        </w:rPr>
        <w:t xml:space="preserve">  </w:t>
      </w:r>
      <w:r w:rsidRPr="00276ADA">
        <w:rPr>
          <w:sz w:val="28"/>
          <w:szCs w:val="28"/>
        </w:rPr>
        <w:t xml:space="preserve">финансиран  по договор № BG16RFOP001-2.001-0097-C01/10.09.2016 г., </w:t>
      </w:r>
      <w:r w:rsidRPr="00276ADA">
        <w:rPr>
          <w:sz w:val="28"/>
          <w:szCs w:val="28"/>
          <w:lang w:eastAsia="x-none"/>
        </w:rPr>
        <w:t xml:space="preserve"> в частта за сроковете на дълга, както следва:</w:t>
      </w:r>
    </w:p>
    <w:p w:rsidR="00276ADA" w:rsidRPr="00276ADA" w:rsidRDefault="00276ADA" w:rsidP="00276ADA">
      <w:pPr>
        <w:ind w:firstLine="708"/>
        <w:jc w:val="both"/>
        <w:rPr>
          <w:sz w:val="28"/>
          <w:szCs w:val="28"/>
        </w:rPr>
      </w:pPr>
      <w:r w:rsidRPr="00276ADA">
        <w:rPr>
          <w:b/>
          <w:sz w:val="28"/>
          <w:szCs w:val="28"/>
          <w:lang w:eastAsia="x-none"/>
        </w:rPr>
        <w:lastRenderedPageBreak/>
        <w:t>1.1</w:t>
      </w:r>
      <w:r w:rsidRPr="00276ADA">
        <w:rPr>
          <w:sz w:val="28"/>
          <w:szCs w:val="28"/>
          <w:lang w:eastAsia="x-none"/>
        </w:rPr>
        <w:t xml:space="preserve">. </w:t>
      </w:r>
      <w:r w:rsidRPr="00276ADA">
        <w:rPr>
          <w:b/>
          <w:sz w:val="28"/>
          <w:szCs w:val="28"/>
        </w:rPr>
        <w:t>Вид на дълга</w:t>
      </w:r>
      <w:r w:rsidRPr="00276ADA">
        <w:rPr>
          <w:sz w:val="28"/>
          <w:szCs w:val="28"/>
        </w:rPr>
        <w:t xml:space="preserve"> – </w:t>
      </w:r>
      <w:r w:rsidRPr="00276ADA">
        <w:rPr>
          <w:b/>
          <w:sz w:val="28"/>
          <w:szCs w:val="28"/>
        </w:rPr>
        <w:t>дългосрочен дълг</w:t>
      </w:r>
      <w:r w:rsidRPr="00276ADA">
        <w:rPr>
          <w:sz w:val="28"/>
          <w:szCs w:val="28"/>
        </w:rPr>
        <w:t xml:space="preserve">, поет с договор за общински заем; </w:t>
      </w:r>
    </w:p>
    <w:p w:rsidR="00276ADA" w:rsidRPr="00276ADA" w:rsidRDefault="00276ADA" w:rsidP="00276ADA">
      <w:pPr>
        <w:ind w:firstLine="708"/>
        <w:jc w:val="both"/>
        <w:rPr>
          <w:sz w:val="28"/>
          <w:szCs w:val="28"/>
        </w:rPr>
      </w:pPr>
      <w:r w:rsidRPr="00276ADA">
        <w:rPr>
          <w:b/>
          <w:sz w:val="28"/>
          <w:szCs w:val="28"/>
        </w:rPr>
        <w:t>1.2</w:t>
      </w:r>
      <w:r w:rsidRPr="00276ADA">
        <w:rPr>
          <w:sz w:val="28"/>
          <w:szCs w:val="28"/>
        </w:rPr>
        <w:t xml:space="preserve">. Срок на погасяване – </w:t>
      </w:r>
      <w:r w:rsidRPr="00276ADA">
        <w:rPr>
          <w:b/>
          <w:sz w:val="28"/>
          <w:szCs w:val="28"/>
        </w:rPr>
        <w:t>до 18 месеца</w:t>
      </w:r>
      <w:r w:rsidRPr="00276ADA">
        <w:rPr>
          <w:sz w:val="28"/>
          <w:szCs w:val="28"/>
        </w:rPr>
        <w:t>,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276ADA" w:rsidRPr="00276ADA" w:rsidRDefault="00276ADA" w:rsidP="00276ADA">
      <w:pPr>
        <w:ind w:firstLine="708"/>
        <w:jc w:val="both"/>
        <w:rPr>
          <w:sz w:val="28"/>
          <w:szCs w:val="28"/>
        </w:rPr>
      </w:pPr>
      <w:r w:rsidRPr="00276ADA">
        <w:rPr>
          <w:b/>
          <w:sz w:val="28"/>
          <w:szCs w:val="28"/>
        </w:rPr>
        <w:t>1.3</w:t>
      </w:r>
      <w:r w:rsidRPr="00276ADA">
        <w:rPr>
          <w:sz w:val="28"/>
          <w:szCs w:val="28"/>
        </w:rPr>
        <w:t xml:space="preserve">. Останалите условия и параметри по дълга, приети с решение </w:t>
      </w:r>
      <w:r w:rsidR="00232DB5" w:rsidRPr="00872BBE">
        <w:rPr>
          <w:color w:val="FF0000"/>
          <w:sz w:val="28"/>
          <w:szCs w:val="28"/>
        </w:rPr>
        <w:t>№ 265/26.10.2017</w:t>
      </w:r>
      <w:r w:rsidRPr="00276ADA">
        <w:rPr>
          <w:color w:val="FF0000"/>
          <w:sz w:val="28"/>
          <w:szCs w:val="28"/>
        </w:rPr>
        <w:t>г.</w:t>
      </w:r>
      <w:r w:rsidRPr="00276ADA">
        <w:rPr>
          <w:sz w:val="28"/>
          <w:szCs w:val="28"/>
        </w:rPr>
        <w:t xml:space="preserve"> остават непроменени.</w:t>
      </w:r>
    </w:p>
    <w:p w:rsidR="00276ADA" w:rsidRPr="00276ADA" w:rsidRDefault="00276ADA" w:rsidP="00276ADA">
      <w:pPr>
        <w:ind w:firstLine="708"/>
        <w:jc w:val="both"/>
        <w:rPr>
          <w:sz w:val="28"/>
          <w:szCs w:val="28"/>
          <w:lang w:eastAsia="x-none"/>
        </w:rPr>
      </w:pPr>
      <w:r w:rsidRPr="00276ADA">
        <w:rPr>
          <w:b/>
          <w:sz w:val="28"/>
          <w:szCs w:val="28"/>
          <w:lang w:eastAsia="x-none"/>
        </w:rPr>
        <w:t>2.</w:t>
      </w:r>
      <w:r w:rsidRPr="00276ADA">
        <w:rPr>
          <w:sz w:val="28"/>
          <w:szCs w:val="28"/>
          <w:lang w:eastAsia="x-none"/>
        </w:rPr>
        <w:t xml:space="preserve">Общински съвет – </w:t>
      </w:r>
      <w:r w:rsidRPr="00276ADA">
        <w:rPr>
          <w:sz w:val="28"/>
          <w:szCs w:val="28"/>
        </w:rPr>
        <w:t>Никопол</w:t>
      </w:r>
      <w:r w:rsidRPr="00276ADA">
        <w:rPr>
          <w:sz w:val="28"/>
          <w:szCs w:val="28"/>
          <w:lang w:eastAsia="x-none"/>
        </w:rPr>
        <w:t xml:space="preserve"> променя свое </w:t>
      </w:r>
      <w:r w:rsidRPr="00276ADA">
        <w:rPr>
          <w:b/>
          <w:sz w:val="28"/>
          <w:szCs w:val="28"/>
          <w:lang w:eastAsia="x-none"/>
        </w:rPr>
        <w:t xml:space="preserve">решение № </w:t>
      </w:r>
      <w:r w:rsidRPr="00276ADA">
        <w:rPr>
          <w:b/>
          <w:sz w:val="28"/>
          <w:szCs w:val="28"/>
        </w:rPr>
        <w:t>266</w:t>
      </w:r>
      <w:r w:rsidRPr="00276ADA">
        <w:rPr>
          <w:sz w:val="28"/>
          <w:szCs w:val="28"/>
        </w:rPr>
        <w:t>,</w:t>
      </w:r>
      <w:r w:rsidRPr="00276ADA">
        <w:rPr>
          <w:sz w:val="28"/>
          <w:szCs w:val="28"/>
          <w:lang w:eastAsia="x-none"/>
        </w:rPr>
        <w:t xml:space="preserve"> прието на заседание № 37 на Общински съвет – Никопол, проведено на 26.10.2017 г., </w:t>
      </w:r>
      <w:r w:rsidRPr="00276ADA">
        <w:rPr>
          <w:sz w:val="28"/>
          <w:szCs w:val="28"/>
        </w:rPr>
        <w:t xml:space="preserve">за реализацията на проект </w:t>
      </w:r>
      <w:r w:rsidRPr="00276ADA">
        <w:rPr>
          <w:b/>
          <w:i/>
          <w:color w:val="FF0000"/>
          <w:sz w:val="28"/>
          <w:szCs w:val="28"/>
        </w:rPr>
        <w:t xml:space="preserve">„BG16RFOP001-2.001-0101 „Региони в растеж обновява </w:t>
      </w:r>
      <w:r w:rsidRPr="00276ADA">
        <w:rPr>
          <w:b/>
          <w:i/>
          <w:color w:val="0000FF"/>
          <w:sz w:val="28"/>
          <w:szCs w:val="28"/>
          <w:u w:val="single"/>
        </w:rPr>
        <w:t>Читалището</w:t>
      </w:r>
      <w:r w:rsidRPr="00276ADA">
        <w:rPr>
          <w:b/>
          <w:i/>
          <w:color w:val="FF0000"/>
          <w:sz w:val="28"/>
          <w:szCs w:val="28"/>
        </w:rPr>
        <w:t xml:space="preserve"> в град Никопол“</w:t>
      </w:r>
      <w:r w:rsidRPr="00276ADA">
        <w:rPr>
          <w:b/>
          <w:sz w:val="28"/>
          <w:szCs w:val="28"/>
        </w:rPr>
        <w:t xml:space="preserve"> </w:t>
      </w:r>
      <w:r w:rsidRPr="00276ADA">
        <w:rPr>
          <w:b/>
          <w:bCs/>
          <w:color w:val="FF0000"/>
          <w:sz w:val="28"/>
          <w:szCs w:val="28"/>
        </w:rPr>
        <w:t xml:space="preserve"> </w:t>
      </w:r>
      <w:r w:rsidRPr="00276ADA">
        <w:rPr>
          <w:sz w:val="28"/>
          <w:szCs w:val="28"/>
        </w:rPr>
        <w:t xml:space="preserve">финансиран  по договор № BG16RFOP001-2.001-0101-C01/26.09.2016 г., </w:t>
      </w:r>
      <w:r w:rsidRPr="00276ADA">
        <w:rPr>
          <w:sz w:val="28"/>
          <w:szCs w:val="28"/>
          <w:lang w:eastAsia="x-none"/>
        </w:rPr>
        <w:t xml:space="preserve"> в частта за сроковете на дълга, както следва:</w:t>
      </w:r>
    </w:p>
    <w:p w:rsidR="00276ADA" w:rsidRPr="00276ADA" w:rsidRDefault="00276ADA" w:rsidP="00276ADA">
      <w:pPr>
        <w:ind w:firstLine="708"/>
        <w:jc w:val="both"/>
        <w:rPr>
          <w:sz w:val="28"/>
          <w:szCs w:val="28"/>
        </w:rPr>
      </w:pPr>
      <w:r w:rsidRPr="00276ADA">
        <w:rPr>
          <w:b/>
          <w:sz w:val="28"/>
          <w:szCs w:val="28"/>
          <w:lang w:eastAsia="x-none"/>
        </w:rPr>
        <w:t>1.1</w:t>
      </w:r>
      <w:r w:rsidRPr="00276ADA">
        <w:rPr>
          <w:sz w:val="28"/>
          <w:szCs w:val="28"/>
          <w:lang w:eastAsia="x-none"/>
        </w:rPr>
        <w:t xml:space="preserve">. </w:t>
      </w:r>
      <w:r w:rsidRPr="00276ADA">
        <w:rPr>
          <w:b/>
          <w:sz w:val="28"/>
          <w:szCs w:val="28"/>
        </w:rPr>
        <w:t>Вид на дълга</w:t>
      </w:r>
      <w:r w:rsidRPr="00276ADA">
        <w:rPr>
          <w:sz w:val="28"/>
          <w:szCs w:val="28"/>
        </w:rPr>
        <w:t xml:space="preserve"> – </w:t>
      </w:r>
      <w:r w:rsidRPr="00276ADA">
        <w:rPr>
          <w:b/>
          <w:sz w:val="28"/>
          <w:szCs w:val="28"/>
        </w:rPr>
        <w:t>дългосрочен дълг</w:t>
      </w:r>
      <w:r w:rsidRPr="00276ADA">
        <w:rPr>
          <w:sz w:val="28"/>
          <w:szCs w:val="28"/>
        </w:rPr>
        <w:t xml:space="preserve">, поет с договор за общински заем; </w:t>
      </w:r>
    </w:p>
    <w:p w:rsidR="00276ADA" w:rsidRPr="00276ADA" w:rsidRDefault="00276ADA" w:rsidP="00276ADA">
      <w:pPr>
        <w:ind w:firstLine="708"/>
        <w:jc w:val="both"/>
        <w:rPr>
          <w:sz w:val="28"/>
          <w:szCs w:val="28"/>
        </w:rPr>
      </w:pPr>
      <w:r w:rsidRPr="00276ADA">
        <w:rPr>
          <w:b/>
          <w:sz w:val="28"/>
          <w:szCs w:val="28"/>
        </w:rPr>
        <w:t>1.2</w:t>
      </w:r>
      <w:r w:rsidRPr="00276ADA">
        <w:rPr>
          <w:sz w:val="28"/>
          <w:szCs w:val="28"/>
        </w:rPr>
        <w:t xml:space="preserve">. Срок на погасяване – </w:t>
      </w:r>
      <w:r w:rsidRPr="00276ADA">
        <w:rPr>
          <w:b/>
          <w:sz w:val="28"/>
          <w:szCs w:val="28"/>
        </w:rPr>
        <w:t>до 18 месеца</w:t>
      </w:r>
      <w:r w:rsidRPr="00276ADA">
        <w:rPr>
          <w:sz w:val="28"/>
          <w:szCs w:val="28"/>
        </w:rPr>
        <w:t>,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276ADA" w:rsidRPr="00276ADA" w:rsidRDefault="00276ADA" w:rsidP="00276ADA">
      <w:pPr>
        <w:ind w:firstLine="708"/>
        <w:jc w:val="both"/>
        <w:rPr>
          <w:sz w:val="28"/>
          <w:szCs w:val="28"/>
        </w:rPr>
      </w:pPr>
      <w:r w:rsidRPr="00276ADA">
        <w:rPr>
          <w:b/>
          <w:sz w:val="28"/>
          <w:szCs w:val="28"/>
        </w:rPr>
        <w:t>1.3</w:t>
      </w:r>
      <w:r w:rsidRPr="00276ADA">
        <w:rPr>
          <w:sz w:val="28"/>
          <w:szCs w:val="28"/>
        </w:rPr>
        <w:t xml:space="preserve">. Останалите условия и параметри по дълга, приети с решение </w:t>
      </w:r>
      <w:r w:rsidR="00232DB5" w:rsidRPr="00872BBE">
        <w:rPr>
          <w:color w:val="FF0000"/>
          <w:sz w:val="28"/>
          <w:szCs w:val="28"/>
        </w:rPr>
        <w:t>№ 266/26.10.2017</w:t>
      </w:r>
      <w:r w:rsidRPr="00276ADA">
        <w:rPr>
          <w:color w:val="FF0000"/>
          <w:sz w:val="28"/>
          <w:szCs w:val="28"/>
        </w:rPr>
        <w:t>г.</w:t>
      </w:r>
      <w:r w:rsidRPr="00276ADA">
        <w:rPr>
          <w:sz w:val="28"/>
          <w:szCs w:val="28"/>
        </w:rPr>
        <w:t xml:space="preserve"> остават непроменени.</w:t>
      </w:r>
    </w:p>
    <w:p w:rsidR="00276ADA" w:rsidRPr="00276ADA" w:rsidRDefault="00276ADA" w:rsidP="00276ADA">
      <w:pPr>
        <w:ind w:firstLine="708"/>
        <w:jc w:val="both"/>
        <w:rPr>
          <w:sz w:val="28"/>
          <w:szCs w:val="28"/>
          <w:lang w:eastAsia="x-none"/>
        </w:rPr>
      </w:pPr>
      <w:r w:rsidRPr="00276ADA">
        <w:rPr>
          <w:b/>
          <w:sz w:val="28"/>
          <w:szCs w:val="28"/>
          <w:lang w:eastAsia="x-none"/>
        </w:rPr>
        <w:t>3.</w:t>
      </w:r>
      <w:r w:rsidRPr="00276ADA">
        <w:rPr>
          <w:sz w:val="28"/>
          <w:szCs w:val="28"/>
          <w:lang w:eastAsia="x-none"/>
        </w:rPr>
        <w:t xml:space="preserve">Общински съвет – </w:t>
      </w:r>
      <w:r w:rsidRPr="00276ADA">
        <w:rPr>
          <w:sz w:val="28"/>
          <w:szCs w:val="28"/>
        </w:rPr>
        <w:t>Никопол</w:t>
      </w:r>
      <w:r w:rsidRPr="00276ADA">
        <w:rPr>
          <w:sz w:val="28"/>
          <w:szCs w:val="28"/>
          <w:lang w:eastAsia="x-none"/>
        </w:rPr>
        <w:t xml:space="preserve"> променя свое </w:t>
      </w:r>
      <w:r w:rsidRPr="00276ADA">
        <w:rPr>
          <w:b/>
          <w:sz w:val="28"/>
          <w:szCs w:val="28"/>
          <w:lang w:eastAsia="x-none"/>
        </w:rPr>
        <w:t xml:space="preserve">решение № </w:t>
      </w:r>
      <w:r w:rsidRPr="00276ADA">
        <w:rPr>
          <w:b/>
          <w:sz w:val="28"/>
          <w:szCs w:val="28"/>
        </w:rPr>
        <w:t>267</w:t>
      </w:r>
      <w:r w:rsidRPr="00276ADA">
        <w:rPr>
          <w:sz w:val="28"/>
          <w:szCs w:val="28"/>
        </w:rPr>
        <w:t>,</w:t>
      </w:r>
      <w:r w:rsidRPr="00276ADA">
        <w:rPr>
          <w:sz w:val="28"/>
          <w:szCs w:val="28"/>
          <w:lang w:eastAsia="x-none"/>
        </w:rPr>
        <w:t xml:space="preserve"> прието на заседание № 37 на Общински съвет – Никопол, проведено на 26.10.2017 г., </w:t>
      </w:r>
      <w:r w:rsidRPr="00276ADA">
        <w:rPr>
          <w:sz w:val="28"/>
          <w:szCs w:val="28"/>
        </w:rPr>
        <w:t xml:space="preserve">за реализацията на проект </w:t>
      </w:r>
      <w:r w:rsidRPr="00276ADA">
        <w:rPr>
          <w:b/>
          <w:i/>
          <w:color w:val="FF0000"/>
          <w:sz w:val="28"/>
          <w:szCs w:val="28"/>
        </w:rPr>
        <w:t xml:space="preserve">„BG16RFOP001-2.001-0100 „Региони в растеж обновява </w:t>
      </w:r>
      <w:r w:rsidRPr="00276ADA">
        <w:rPr>
          <w:b/>
          <w:i/>
          <w:color w:val="0000FF"/>
          <w:sz w:val="28"/>
          <w:szCs w:val="28"/>
          <w:u w:val="single"/>
        </w:rPr>
        <w:t>Полицията</w:t>
      </w:r>
      <w:r w:rsidRPr="00276ADA">
        <w:rPr>
          <w:b/>
          <w:i/>
          <w:color w:val="FF0000"/>
          <w:sz w:val="28"/>
          <w:szCs w:val="28"/>
        </w:rPr>
        <w:t xml:space="preserve"> в град Никопол“</w:t>
      </w:r>
      <w:r w:rsidRPr="00276ADA">
        <w:rPr>
          <w:b/>
          <w:sz w:val="28"/>
          <w:szCs w:val="28"/>
        </w:rPr>
        <w:t xml:space="preserve">, </w:t>
      </w:r>
      <w:r w:rsidRPr="00276ADA">
        <w:rPr>
          <w:sz w:val="28"/>
          <w:szCs w:val="28"/>
        </w:rPr>
        <w:t xml:space="preserve">по договор за безвъзмездна финансова помощ (ДБФП) № BG16RFOP001-2.001-0100-C01/01.09.2016 г., </w:t>
      </w:r>
      <w:r w:rsidRPr="00276ADA">
        <w:rPr>
          <w:sz w:val="28"/>
          <w:szCs w:val="28"/>
          <w:lang w:eastAsia="x-none"/>
        </w:rPr>
        <w:t xml:space="preserve"> в частта за сроковете на дълга, както следва:</w:t>
      </w:r>
    </w:p>
    <w:p w:rsidR="00276ADA" w:rsidRPr="00276ADA" w:rsidRDefault="00276ADA" w:rsidP="00276ADA">
      <w:pPr>
        <w:ind w:firstLine="708"/>
        <w:jc w:val="both"/>
        <w:rPr>
          <w:sz w:val="28"/>
          <w:szCs w:val="28"/>
        </w:rPr>
      </w:pPr>
      <w:r w:rsidRPr="00276ADA">
        <w:rPr>
          <w:b/>
          <w:sz w:val="28"/>
          <w:szCs w:val="28"/>
          <w:lang w:eastAsia="x-none"/>
        </w:rPr>
        <w:t>1.1</w:t>
      </w:r>
      <w:r w:rsidRPr="00276ADA">
        <w:rPr>
          <w:sz w:val="28"/>
          <w:szCs w:val="28"/>
          <w:lang w:eastAsia="x-none"/>
        </w:rPr>
        <w:t xml:space="preserve">. </w:t>
      </w:r>
      <w:r w:rsidRPr="00276ADA">
        <w:rPr>
          <w:b/>
          <w:sz w:val="28"/>
          <w:szCs w:val="28"/>
        </w:rPr>
        <w:t>Вид на дълга</w:t>
      </w:r>
      <w:r w:rsidRPr="00276ADA">
        <w:rPr>
          <w:sz w:val="28"/>
          <w:szCs w:val="28"/>
        </w:rPr>
        <w:t xml:space="preserve"> – </w:t>
      </w:r>
      <w:r w:rsidRPr="00276ADA">
        <w:rPr>
          <w:b/>
          <w:sz w:val="28"/>
          <w:szCs w:val="28"/>
        </w:rPr>
        <w:t>дългосрочен дълг</w:t>
      </w:r>
      <w:r w:rsidRPr="00276ADA">
        <w:rPr>
          <w:sz w:val="28"/>
          <w:szCs w:val="28"/>
        </w:rPr>
        <w:t xml:space="preserve">, поет с договор за общински заем; </w:t>
      </w:r>
    </w:p>
    <w:p w:rsidR="00276ADA" w:rsidRPr="00276ADA" w:rsidRDefault="00276ADA" w:rsidP="00276ADA">
      <w:pPr>
        <w:ind w:firstLine="708"/>
        <w:jc w:val="both"/>
        <w:rPr>
          <w:sz w:val="28"/>
          <w:szCs w:val="28"/>
        </w:rPr>
      </w:pPr>
      <w:r w:rsidRPr="00276ADA">
        <w:rPr>
          <w:b/>
          <w:sz w:val="28"/>
          <w:szCs w:val="28"/>
        </w:rPr>
        <w:t>1.2.</w:t>
      </w:r>
      <w:r w:rsidRPr="00276ADA">
        <w:rPr>
          <w:sz w:val="28"/>
          <w:szCs w:val="28"/>
        </w:rPr>
        <w:t xml:space="preserve"> Срок на погасяване – </w:t>
      </w:r>
      <w:r w:rsidRPr="00276ADA">
        <w:rPr>
          <w:b/>
          <w:sz w:val="28"/>
          <w:szCs w:val="28"/>
        </w:rPr>
        <w:t>до 18 месеца</w:t>
      </w:r>
      <w:r w:rsidRPr="00276ADA">
        <w:rPr>
          <w:sz w:val="28"/>
          <w:szCs w:val="28"/>
        </w:rPr>
        <w:t>,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276ADA" w:rsidRPr="00276ADA" w:rsidRDefault="00276ADA" w:rsidP="00276ADA">
      <w:pPr>
        <w:ind w:firstLine="708"/>
        <w:jc w:val="both"/>
        <w:rPr>
          <w:sz w:val="28"/>
          <w:szCs w:val="28"/>
        </w:rPr>
      </w:pPr>
      <w:r w:rsidRPr="00276ADA">
        <w:rPr>
          <w:b/>
          <w:sz w:val="28"/>
          <w:szCs w:val="28"/>
        </w:rPr>
        <w:t>1.3</w:t>
      </w:r>
      <w:r w:rsidRPr="00276ADA">
        <w:rPr>
          <w:sz w:val="28"/>
          <w:szCs w:val="28"/>
        </w:rPr>
        <w:t xml:space="preserve">. Останалите условия и параметри по дълга, приети с решение </w:t>
      </w:r>
      <w:r w:rsidRPr="00872BBE">
        <w:rPr>
          <w:color w:val="FF0000"/>
          <w:sz w:val="28"/>
          <w:szCs w:val="28"/>
        </w:rPr>
        <w:t>№ 267/26.10.2017</w:t>
      </w:r>
      <w:r w:rsidRPr="00276ADA">
        <w:rPr>
          <w:color w:val="FF0000"/>
          <w:sz w:val="28"/>
          <w:szCs w:val="28"/>
        </w:rPr>
        <w:t>г.</w:t>
      </w:r>
      <w:r w:rsidRPr="00276ADA">
        <w:rPr>
          <w:sz w:val="28"/>
          <w:szCs w:val="28"/>
        </w:rPr>
        <w:t xml:space="preserve"> остават непроменени.</w:t>
      </w:r>
    </w:p>
    <w:p w:rsidR="006858D0" w:rsidRPr="00872BBE" w:rsidRDefault="006858D0" w:rsidP="00276ADA">
      <w:pPr>
        <w:jc w:val="both"/>
        <w:rPr>
          <w:sz w:val="28"/>
          <w:szCs w:val="28"/>
        </w:rPr>
      </w:pPr>
    </w:p>
    <w:p w:rsidR="008B11A1" w:rsidRDefault="008B11A1" w:rsidP="00276ADA">
      <w:pPr>
        <w:rPr>
          <w:b/>
        </w:rPr>
      </w:pPr>
    </w:p>
    <w:p w:rsidR="004C143B" w:rsidRPr="008B11A1" w:rsidRDefault="004C143B" w:rsidP="00276ADA">
      <w:pPr>
        <w:rPr>
          <w:b/>
        </w:rPr>
      </w:pPr>
    </w:p>
    <w:p w:rsidR="001C54AA" w:rsidRDefault="001C54AA" w:rsidP="004C143B">
      <w:pPr>
        <w:jc w:val="center"/>
        <w:rPr>
          <w:sz w:val="28"/>
          <w:szCs w:val="28"/>
        </w:rPr>
      </w:pPr>
      <w:r>
        <w:rPr>
          <w:sz w:val="28"/>
          <w:szCs w:val="28"/>
        </w:rPr>
        <w:t>ГЛАСУВАЛИ – 1</w:t>
      </w:r>
      <w:r w:rsidR="001E563A">
        <w:rPr>
          <w:sz w:val="28"/>
          <w:szCs w:val="28"/>
        </w:rPr>
        <w:t>3</w:t>
      </w:r>
      <w:r w:rsidRPr="000661FE">
        <w:rPr>
          <w:sz w:val="28"/>
          <w:szCs w:val="28"/>
        </w:rPr>
        <w:t xml:space="preserve"> СЪВЕТНИКА</w:t>
      </w:r>
    </w:p>
    <w:p w:rsidR="001C54AA" w:rsidRPr="002C3BBA" w:rsidRDefault="001C54AA" w:rsidP="004C143B">
      <w:pPr>
        <w:jc w:val="center"/>
      </w:pPr>
      <w:r>
        <w:rPr>
          <w:sz w:val="28"/>
          <w:szCs w:val="28"/>
        </w:rPr>
        <w:t>„ЗА“ – 1</w:t>
      </w:r>
      <w:r w:rsidR="001E563A">
        <w:rPr>
          <w:sz w:val="28"/>
          <w:szCs w:val="28"/>
        </w:rPr>
        <w:t>3</w:t>
      </w:r>
      <w:r w:rsidRPr="000661FE">
        <w:rPr>
          <w:sz w:val="28"/>
          <w:szCs w:val="28"/>
        </w:rPr>
        <w:t xml:space="preserve"> СЪВЕТНИКА</w:t>
      </w:r>
      <w:r w:rsidR="001E563A">
        <w:rPr>
          <w:sz w:val="28"/>
          <w:szCs w:val="28"/>
        </w:rPr>
        <w:t xml:space="preserve"> </w:t>
      </w:r>
      <w:r>
        <w:rPr>
          <w:sz w:val="28"/>
          <w:szCs w:val="28"/>
        </w:rPr>
        <w:t>/</w:t>
      </w:r>
      <w:r>
        <w:t>Османов, Георгиев, Бебенов,</w:t>
      </w:r>
      <w:r w:rsidRPr="000661FE">
        <w:t xml:space="preserve">  Павлов, </w:t>
      </w:r>
      <w:r>
        <w:t xml:space="preserve">Усув, </w:t>
      </w:r>
      <w:r w:rsidRPr="000661FE">
        <w:t>Кирилов, Халов, Стоилов, Георгиева, Божин</w:t>
      </w:r>
      <w:r>
        <w:t>ова, Асенова, Ангелов, Андреев/</w:t>
      </w:r>
    </w:p>
    <w:p w:rsidR="001C54AA" w:rsidRPr="000661FE" w:rsidRDefault="001C54AA" w:rsidP="004C143B">
      <w:pPr>
        <w:jc w:val="center"/>
      </w:pPr>
      <w:r>
        <w:rPr>
          <w:sz w:val="28"/>
          <w:szCs w:val="28"/>
        </w:rPr>
        <w:t>„ПРОТИВ“ – НЯМА</w:t>
      </w:r>
    </w:p>
    <w:p w:rsidR="001C54AA" w:rsidRDefault="001C54AA" w:rsidP="004C143B">
      <w:pPr>
        <w:jc w:val="center"/>
        <w:rPr>
          <w:sz w:val="28"/>
          <w:szCs w:val="28"/>
        </w:rPr>
      </w:pPr>
      <w:r w:rsidRPr="000661FE">
        <w:rPr>
          <w:sz w:val="28"/>
          <w:szCs w:val="28"/>
        </w:rPr>
        <w:t>„ВЪЗДЪРЖАЛИ СЕ“ – НЯМА</w:t>
      </w:r>
    </w:p>
    <w:p w:rsidR="001C54AA" w:rsidRDefault="001C54AA" w:rsidP="004C143B">
      <w:pPr>
        <w:jc w:val="center"/>
        <w:rPr>
          <w:sz w:val="28"/>
          <w:szCs w:val="28"/>
        </w:rPr>
      </w:pPr>
    </w:p>
    <w:p w:rsidR="001411A1" w:rsidRDefault="001411A1" w:rsidP="001C54AA">
      <w:pPr>
        <w:jc w:val="both"/>
        <w:rPr>
          <w:sz w:val="28"/>
          <w:szCs w:val="28"/>
        </w:rPr>
      </w:pPr>
    </w:p>
    <w:p w:rsidR="008B2CD8" w:rsidRPr="004C143B" w:rsidRDefault="001411A1" w:rsidP="004C143B">
      <w:pPr>
        <w:jc w:val="center"/>
        <w:rPr>
          <w:b/>
          <w:sz w:val="28"/>
          <w:szCs w:val="28"/>
        </w:rPr>
      </w:pPr>
      <w:r w:rsidRPr="004C143B">
        <w:rPr>
          <w:b/>
          <w:sz w:val="28"/>
          <w:szCs w:val="28"/>
        </w:rPr>
        <w:t>ПО ПЕТА ТОЧКА ОТ ДНЕВНИЯ РЕД</w:t>
      </w:r>
    </w:p>
    <w:p w:rsidR="00FB2121" w:rsidRDefault="00FB2121" w:rsidP="00276ADA">
      <w:pPr>
        <w:ind w:right="23"/>
        <w:jc w:val="both"/>
        <w:rPr>
          <w:sz w:val="28"/>
          <w:szCs w:val="28"/>
        </w:rPr>
      </w:pPr>
    </w:p>
    <w:p w:rsidR="001411A1" w:rsidRPr="006B62F0" w:rsidRDefault="001411A1" w:rsidP="00D90E0A">
      <w:pPr>
        <w:ind w:right="23" w:firstLine="708"/>
        <w:jc w:val="both"/>
        <w:rPr>
          <w:sz w:val="28"/>
          <w:szCs w:val="28"/>
        </w:rPr>
      </w:pPr>
      <w:r w:rsidRPr="006B62F0">
        <w:rPr>
          <w:sz w:val="28"/>
          <w:szCs w:val="28"/>
        </w:rPr>
        <w:t>Дебат не се състоя.</w:t>
      </w:r>
    </w:p>
    <w:p w:rsidR="001411A1" w:rsidRPr="006B62F0" w:rsidRDefault="001411A1" w:rsidP="00276ADA">
      <w:pPr>
        <w:ind w:right="23"/>
        <w:jc w:val="both"/>
        <w:rPr>
          <w:sz w:val="28"/>
          <w:szCs w:val="28"/>
        </w:rPr>
      </w:pPr>
      <w:r w:rsidRPr="006B62F0">
        <w:rPr>
          <w:sz w:val="28"/>
          <w:szCs w:val="28"/>
        </w:rPr>
        <w:lastRenderedPageBreak/>
        <w:tab/>
      </w:r>
      <w:r w:rsidRPr="00D90E0A">
        <w:rPr>
          <w:b/>
          <w:sz w:val="28"/>
          <w:szCs w:val="28"/>
        </w:rPr>
        <w:t>Кр.Халов</w:t>
      </w:r>
      <w:r w:rsidR="00D90E0A">
        <w:rPr>
          <w:sz w:val="28"/>
          <w:szCs w:val="28"/>
        </w:rPr>
        <w:t>: К</w:t>
      </w:r>
      <w:r w:rsidRPr="006B62F0">
        <w:rPr>
          <w:sz w:val="28"/>
          <w:szCs w:val="28"/>
        </w:rPr>
        <w:t>олеги, гласуваме проекта за решение /чете проекта за решение/.</w:t>
      </w:r>
    </w:p>
    <w:p w:rsidR="00EA7B0D" w:rsidRPr="006B62F0" w:rsidRDefault="001411A1" w:rsidP="005E1CC1">
      <w:pPr>
        <w:spacing w:before="240"/>
        <w:ind w:firstLine="360"/>
        <w:jc w:val="both"/>
        <w:rPr>
          <w:sz w:val="28"/>
          <w:szCs w:val="28"/>
        </w:rPr>
      </w:pPr>
      <w:r w:rsidRPr="006B62F0">
        <w:rPr>
          <w:sz w:val="28"/>
          <w:szCs w:val="28"/>
        </w:rPr>
        <w:tab/>
      </w:r>
      <w:r w:rsidR="00F84339" w:rsidRPr="006B62F0">
        <w:rPr>
          <w:sz w:val="28"/>
          <w:szCs w:val="28"/>
        </w:rPr>
        <w:t>Н</w:t>
      </w:r>
      <w:r w:rsidR="00EA7B0D" w:rsidRPr="006B62F0">
        <w:rPr>
          <w:sz w:val="28"/>
          <w:szCs w:val="28"/>
        </w:rPr>
        <w:t>а основание чл. 21, ал. 1, т. 6 и т. 23 от Закона за местното самоуправление и местната администрация и чл.124, ал. 2, предложение първо от Закона за п</w:t>
      </w:r>
      <w:r w:rsidR="0062672A" w:rsidRPr="006B62F0">
        <w:rPr>
          <w:sz w:val="28"/>
          <w:szCs w:val="28"/>
        </w:rPr>
        <w:t xml:space="preserve">убличните финанси, </w:t>
      </w:r>
      <w:r w:rsidR="00EA7B0D" w:rsidRPr="006B62F0">
        <w:rPr>
          <w:sz w:val="28"/>
          <w:szCs w:val="28"/>
        </w:rPr>
        <w:t>Общински съвет-Н</w:t>
      </w:r>
      <w:r w:rsidR="0062672A" w:rsidRPr="006B62F0">
        <w:rPr>
          <w:sz w:val="28"/>
          <w:szCs w:val="28"/>
        </w:rPr>
        <w:t>икопол прие следното</w:t>
      </w:r>
    </w:p>
    <w:p w:rsidR="0062672A" w:rsidRPr="006B62F0" w:rsidRDefault="0062672A" w:rsidP="00EA7B0D">
      <w:pPr>
        <w:ind w:firstLine="360"/>
        <w:jc w:val="both"/>
        <w:rPr>
          <w:sz w:val="28"/>
          <w:szCs w:val="28"/>
        </w:rPr>
      </w:pPr>
    </w:p>
    <w:p w:rsidR="0062672A" w:rsidRPr="006B62F0" w:rsidRDefault="0062672A" w:rsidP="00952602">
      <w:pPr>
        <w:ind w:firstLine="360"/>
        <w:jc w:val="center"/>
        <w:rPr>
          <w:b/>
          <w:sz w:val="28"/>
          <w:szCs w:val="28"/>
        </w:rPr>
      </w:pPr>
      <w:r w:rsidRPr="006B62F0">
        <w:rPr>
          <w:b/>
          <w:sz w:val="28"/>
          <w:szCs w:val="28"/>
        </w:rPr>
        <w:t>Р Е Ш Е Н И Е</w:t>
      </w:r>
    </w:p>
    <w:p w:rsidR="0062672A" w:rsidRPr="006B62F0" w:rsidRDefault="0062672A" w:rsidP="00952602">
      <w:pPr>
        <w:ind w:firstLine="360"/>
        <w:jc w:val="center"/>
        <w:rPr>
          <w:b/>
          <w:sz w:val="28"/>
          <w:szCs w:val="28"/>
        </w:rPr>
      </w:pPr>
      <w:r w:rsidRPr="006B62F0">
        <w:rPr>
          <w:b/>
          <w:sz w:val="28"/>
          <w:szCs w:val="28"/>
        </w:rPr>
        <w:t>№318/27.02.2018г.</w:t>
      </w:r>
    </w:p>
    <w:p w:rsidR="00EA7B0D" w:rsidRPr="00EA7B0D" w:rsidRDefault="00EA7B0D" w:rsidP="0062672A">
      <w:pPr>
        <w:rPr>
          <w:sz w:val="28"/>
          <w:szCs w:val="28"/>
        </w:rPr>
      </w:pPr>
    </w:p>
    <w:p w:rsidR="00EA7B0D" w:rsidRPr="00EA7B0D" w:rsidRDefault="00EA7B0D" w:rsidP="0062672A">
      <w:pPr>
        <w:ind w:firstLine="708"/>
        <w:jc w:val="both"/>
        <w:rPr>
          <w:sz w:val="28"/>
          <w:szCs w:val="28"/>
        </w:rPr>
      </w:pPr>
      <w:r w:rsidRPr="00EA7B0D">
        <w:rPr>
          <w:b/>
          <w:sz w:val="28"/>
          <w:szCs w:val="28"/>
        </w:rPr>
        <w:t>1.</w:t>
      </w:r>
      <w:r w:rsidRPr="00EA7B0D">
        <w:rPr>
          <w:sz w:val="28"/>
          <w:szCs w:val="28"/>
        </w:rPr>
        <w:t xml:space="preserve"> Да се изплати еднократна финансова помощ в размер на </w:t>
      </w:r>
      <w:r w:rsidRPr="00EA7B0D">
        <w:rPr>
          <w:b/>
          <w:sz w:val="28"/>
          <w:szCs w:val="28"/>
        </w:rPr>
        <w:t>300 (Триста) лева</w:t>
      </w:r>
      <w:r w:rsidRPr="00EA7B0D">
        <w:rPr>
          <w:sz w:val="28"/>
          <w:szCs w:val="28"/>
        </w:rPr>
        <w:t xml:space="preserve"> </w:t>
      </w:r>
      <w:r w:rsidRPr="00EA7B0D">
        <w:rPr>
          <w:b/>
          <w:sz w:val="28"/>
          <w:szCs w:val="28"/>
        </w:rPr>
        <w:t>на Явор Константинов Динчев от с.Лозица</w:t>
      </w:r>
      <w:r w:rsidRPr="00EA7B0D">
        <w:rPr>
          <w:sz w:val="28"/>
          <w:szCs w:val="28"/>
        </w:rPr>
        <w:t>, община Никопол,</w:t>
      </w:r>
      <w:r w:rsidRPr="00EA7B0D">
        <w:rPr>
          <w:b/>
          <w:sz w:val="28"/>
          <w:szCs w:val="28"/>
        </w:rPr>
        <w:t xml:space="preserve"> </w:t>
      </w:r>
      <w:r w:rsidRPr="00EA7B0D">
        <w:rPr>
          <w:sz w:val="28"/>
          <w:szCs w:val="28"/>
        </w:rPr>
        <w:t>във връзка със здравословното състояние на лицето, съгласно Становище от 23.02.2018 г. на Обществения съвет за контрол на системата за социално подпомагане при Община Никопол, по заявление вх.№ 10-17/16.02.2018 г. постъпило в деловодството на Община Никопол.</w:t>
      </w:r>
    </w:p>
    <w:p w:rsidR="00EA7B0D" w:rsidRPr="00EA7B0D" w:rsidRDefault="00EA7B0D" w:rsidP="0062672A">
      <w:pPr>
        <w:ind w:firstLine="708"/>
        <w:jc w:val="both"/>
        <w:rPr>
          <w:sz w:val="28"/>
          <w:szCs w:val="28"/>
        </w:rPr>
      </w:pPr>
      <w:r w:rsidRPr="00EA7B0D">
        <w:rPr>
          <w:b/>
          <w:sz w:val="28"/>
          <w:szCs w:val="28"/>
        </w:rPr>
        <w:t>2.</w:t>
      </w:r>
      <w:r w:rsidRPr="00EA7B0D">
        <w:rPr>
          <w:sz w:val="28"/>
          <w:szCs w:val="28"/>
        </w:rPr>
        <w:t xml:space="preserve"> Да се изплати еднократна финансова помощ в размер на </w:t>
      </w:r>
      <w:r w:rsidRPr="00EA7B0D">
        <w:rPr>
          <w:b/>
          <w:sz w:val="28"/>
          <w:szCs w:val="28"/>
        </w:rPr>
        <w:t>300 (Триста) лева</w:t>
      </w:r>
      <w:r w:rsidRPr="00EA7B0D">
        <w:rPr>
          <w:sz w:val="28"/>
          <w:szCs w:val="28"/>
        </w:rPr>
        <w:t xml:space="preserve"> </w:t>
      </w:r>
      <w:r w:rsidRPr="00EA7B0D">
        <w:rPr>
          <w:b/>
          <w:sz w:val="28"/>
          <w:szCs w:val="28"/>
        </w:rPr>
        <w:t>на Ангел Стефанов Олегов от с.Новачене</w:t>
      </w:r>
      <w:r w:rsidRPr="00EA7B0D">
        <w:rPr>
          <w:sz w:val="28"/>
          <w:szCs w:val="28"/>
        </w:rPr>
        <w:t>, община Никопол,</w:t>
      </w:r>
      <w:r w:rsidRPr="00EA7B0D">
        <w:rPr>
          <w:b/>
          <w:sz w:val="28"/>
          <w:szCs w:val="28"/>
        </w:rPr>
        <w:t xml:space="preserve"> </w:t>
      </w:r>
      <w:r w:rsidRPr="00EA7B0D">
        <w:rPr>
          <w:sz w:val="28"/>
          <w:szCs w:val="28"/>
        </w:rPr>
        <w:t>във връзка със здравословното състояние на лицето, съгласно Становище от 23.02.2018 г. на Обществения съвет за контрол на системата за социално подпомагане при Община Никопол, по заявление вх.№ 94-229/16.02.2018 г. постъпило в деловодството на Община Никопол.</w:t>
      </w:r>
    </w:p>
    <w:p w:rsidR="00EA7B0D" w:rsidRPr="00EA7B0D" w:rsidRDefault="00EA7B0D" w:rsidP="0062672A">
      <w:pPr>
        <w:ind w:firstLine="708"/>
        <w:jc w:val="both"/>
        <w:rPr>
          <w:sz w:val="28"/>
          <w:szCs w:val="28"/>
        </w:rPr>
      </w:pPr>
      <w:r w:rsidRPr="00EA7B0D">
        <w:rPr>
          <w:b/>
          <w:sz w:val="28"/>
          <w:szCs w:val="28"/>
        </w:rPr>
        <w:t>3</w:t>
      </w:r>
      <w:r w:rsidRPr="00EA7B0D">
        <w:rPr>
          <w:sz w:val="28"/>
          <w:szCs w:val="28"/>
        </w:rPr>
        <w:t>.Утвърждава показателите, с които да се завиши бюджета на Община Никопол за 2018 г., във връзка с извършване на разходите по т.1 и т.2 от настоящото решение, както следва:</w:t>
      </w:r>
    </w:p>
    <w:p w:rsidR="00EA7B0D" w:rsidRDefault="00EA7B0D" w:rsidP="0062672A">
      <w:pPr>
        <w:ind w:firstLine="708"/>
        <w:jc w:val="both"/>
        <w:rPr>
          <w:sz w:val="28"/>
          <w:szCs w:val="28"/>
        </w:rPr>
      </w:pPr>
      <w:r w:rsidRPr="00EA7B0D">
        <w:rPr>
          <w:b/>
          <w:sz w:val="28"/>
          <w:szCs w:val="28"/>
        </w:rPr>
        <w:t>3.1</w:t>
      </w:r>
      <w:r w:rsidRPr="00EA7B0D">
        <w:rPr>
          <w:sz w:val="28"/>
          <w:szCs w:val="28"/>
        </w:rPr>
        <w:t>.По бюджета на Първостепенния разпоредител с бюджет - за гр.Никопол:</w:t>
      </w:r>
    </w:p>
    <w:p w:rsidR="000A4D82" w:rsidRPr="00EA7B0D" w:rsidRDefault="000A4D82" w:rsidP="0062672A">
      <w:pPr>
        <w:ind w:firstLine="708"/>
        <w:jc w:val="both"/>
        <w:rPr>
          <w:sz w:val="28"/>
          <w:szCs w:val="28"/>
        </w:rPr>
      </w:pPr>
    </w:p>
    <w:tbl>
      <w:tblPr>
        <w:tblW w:w="9831" w:type="dxa"/>
        <w:tblLayout w:type="fixed"/>
        <w:tblLook w:val="01E0" w:firstRow="1" w:lastRow="1" w:firstColumn="1" w:lastColumn="1" w:noHBand="0" w:noVBand="0"/>
      </w:tblPr>
      <w:tblGrid>
        <w:gridCol w:w="4644"/>
        <w:gridCol w:w="992"/>
        <w:gridCol w:w="992"/>
        <w:gridCol w:w="992"/>
        <w:gridCol w:w="1135"/>
        <w:gridCol w:w="1076"/>
      </w:tblGrid>
      <w:tr w:rsidR="00EA7B0D" w:rsidRPr="00EA7B0D" w:rsidTr="003853C8">
        <w:tc>
          <w:tcPr>
            <w:tcW w:w="4644"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center"/>
              <w:rPr>
                <w:b/>
                <w:sz w:val="28"/>
                <w:szCs w:val="28"/>
              </w:rPr>
            </w:pPr>
            <w:r w:rsidRPr="00EA7B0D">
              <w:rPr>
                <w:b/>
                <w:sz w:val="28"/>
                <w:szCs w:val="28"/>
              </w:rPr>
              <w:t xml:space="preserve">Наименование/Дейност </w:t>
            </w:r>
          </w:p>
        </w:tc>
        <w:tc>
          <w:tcPr>
            <w:tcW w:w="992"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rPr>
                <w:b/>
                <w:sz w:val="28"/>
                <w:szCs w:val="28"/>
              </w:rPr>
            </w:pPr>
            <w:r w:rsidRPr="00EA7B0D">
              <w:rPr>
                <w:b/>
                <w:sz w:val="28"/>
                <w:szCs w:val="28"/>
              </w:rPr>
              <w:t>Общо</w:t>
            </w:r>
          </w:p>
        </w:tc>
        <w:tc>
          <w:tcPr>
            <w:tcW w:w="992"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rPr>
                <w:b/>
                <w:sz w:val="28"/>
                <w:szCs w:val="28"/>
              </w:rPr>
            </w:pPr>
            <w:r w:rsidRPr="00EA7B0D">
              <w:rPr>
                <w:b/>
                <w:sz w:val="28"/>
                <w:szCs w:val="28"/>
              </w:rPr>
              <w:t>І трим.</w:t>
            </w:r>
          </w:p>
        </w:tc>
        <w:tc>
          <w:tcPr>
            <w:tcW w:w="992"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rPr>
                <w:b/>
                <w:sz w:val="28"/>
                <w:szCs w:val="28"/>
              </w:rPr>
            </w:pPr>
            <w:r w:rsidRPr="00EA7B0D">
              <w:rPr>
                <w:b/>
                <w:sz w:val="28"/>
                <w:szCs w:val="28"/>
              </w:rPr>
              <w:t>ІІ трим.</w:t>
            </w:r>
          </w:p>
        </w:tc>
        <w:tc>
          <w:tcPr>
            <w:tcW w:w="1135"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rPr>
                <w:b/>
                <w:sz w:val="28"/>
                <w:szCs w:val="28"/>
              </w:rPr>
            </w:pPr>
            <w:r w:rsidRPr="00EA7B0D">
              <w:rPr>
                <w:b/>
                <w:sz w:val="28"/>
                <w:szCs w:val="28"/>
              </w:rPr>
              <w:t>ІІІ трим.</w:t>
            </w:r>
          </w:p>
        </w:tc>
        <w:tc>
          <w:tcPr>
            <w:tcW w:w="1076"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rPr>
                <w:b/>
                <w:sz w:val="28"/>
                <w:szCs w:val="28"/>
              </w:rPr>
            </w:pPr>
            <w:r w:rsidRPr="00EA7B0D">
              <w:rPr>
                <w:b/>
                <w:sz w:val="28"/>
                <w:szCs w:val="28"/>
              </w:rPr>
              <w:t>ІV трим.</w:t>
            </w:r>
          </w:p>
        </w:tc>
      </w:tr>
      <w:tr w:rsidR="00EA7B0D" w:rsidRPr="00EA7B0D" w:rsidTr="003853C8">
        <w:tc>
          <w:tcPr>
            <w:tcW w:w="4644"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center"/>
              <w:rPr>
                <w:b/>
                <w:sz w:val="28"/>
                <w:szCs w:val="28"/>
              </w:rPr>
            </w:pPr>
            <w:r w:rsidRPr="00EA7B0D">
              <w:rPr>
                <w:b/>
                <w:sz w:val="28"/>
                <w:szCs w:val="28"/>
              </w:rPr>
              <w:t>ПО ПРИХОДА</w:t>
            </w:r>
          </w:p>
        </w:tc>
        <w:tc>
          <w:tcPr>
            <w:tcW w:w="992"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b/>
                <w:sz w:val="28"/>
                <w:szCs w:val="28"/>
              </w:rPr>
            </w:pPr>
          </w:p>
        </w:tc>
        <w:tc>
          <w:tcPr>
            <w:tcW w:w="1076"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b/>
                <w:sz w:val="28"/>
                <w:szCs w:val="28"/>
              </w:rPr>
            </w:pPr>
          </w:p>
        </w:tc>
      </w:tr>
      <w:tr w:rsidR="00EA7B0D" w:rsidRPr="00EA7B0D" w:rsidTr="003853C8">
        <w:tc>
          <w:tcPr>
            <w:tcW w:w="4644"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ind w:right="-614"/>
              <w:rPr>
                <w:sz w:val="28"/>
                <w:szCs w:val="28"/>
              </w:rPr>
            </w:pPr>
            <w:r w:rsidRPr="00EA7B0D">
              <w:rPr>
                <w:sz w:val="28"/>
                <w:szCs w:val="28"/>
              </w:rPr>
              <w:t>-под</w:t>
            </w:r>
            <w:r w:rsidR="0062672A" w:rsidRPr="006B62F0">
              <w:rPr>
                <w:sz w:val="28"/>
                <w:szCs w:val="28"/>
              </w:rPr>
              <w:t xml:space="preserve"> </w:t>
            </w:r>
            <w:r w:rsidRPr="00EA7B0D">
              <w:rPr>
                <w:sz w:val="28"/>
                <w:szCs w:val="28"/>
              </w:rPr>
              <w:t>параграф 13-03 „Данък върху превозните средства”</w:t>
            </w:r>
          </w:p>
        </w:tc>
        <w:tc>
          <w:tcPr>
            <w:tcW w:w="992"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rPr>
                <w:b/>
                <w:sz w:val="28"/>
                <w:szCs w:val="28"/>
              </w:rPr>
            </w:pPr>
            <w:r w:rsidRPr="00EA7B0D">
              <w:rPr>
                <w:b/>
                <w:sz w:val="28"/>
                <w:szCs w:val="28"/>
              </w:rPr>
              <w:t>+ 600</w:t>
            </w:r>
          </w:p>
        </w:tc>
        <w:tc>
          <w:tcPr>
            <w:tcW w:w="992"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sz w:val="28"/>
                <w:szCs w:val="28"/>
              </w:rPr>
            </w:pPr>
            <w:r w:rsidRPr="00EA7B0D">
              <w:rPr>
                <w:sz w:val="28"/>
                <w:szCs w:val="28"/>
              </w:rPr>
              <w:t>+ 600</w:t>
            </w:r>
          </w:p>
        </w:tc>
        <w:tc>
          <w:tcPr>
            <w:tcW w:w="992"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sz w:val="28"/>
                <w:szCs w:val="28"/>
              </w:rPr>
            </w:pPr>
            <w:r w:rsidRPr="00EA7B0D">
              <w:rPr>
                <w:sz w:val="28"/>
                <w:szCs w:val="28"/>
              </w:rPr>
              <w:t>0</w:t>
            </w:r>
          </w:p>
        </w:tc>
        <w:tc>
          <w:tcPr>
            <w:tcW w:w="1135"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sz w:val="28"/>
                <w:szCs w:val="28"/>
              </w:rPr>
            </w:pPr>
            <w:r w:rsidRPr="00EA7B0D">
              <w:rPr>
                <w:sz w:val="28"/>
                <w:szCs w:val="28"/>
              </w:rPr>
              <w:t>0</w:t>
            </w:r>
          </w:p>
        </w:tc>
        <w:tc>
          <w:tcPr>
            <w:tcW w:w="1076"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sz w:val="28"/>
                <w:szCs w:val="28"/>
              </w:rPr>
            </w:pPr>
            <w:r w:rsidRPr="00EA7B0D">
              <w:rPr>
                <w:sz w:val="28"/>
                <w:szCs w:val="28"/>
              </w:rPr>
              <w:t>0</w:t>
            </w:r>
          </w:p>
        </w:tc>
      </w:tr>
      <w:tr w:rsidR="00EA7B0D" w:rsidRPr="00EA7B0D" w:rsidTr="003853C8">
        <w:tc>
          <w:tcPr>
            <w:tcW w:w="4644"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center"/>
              <w:rPr>
                <w:sz w:val="28"/>
                <w:szCs w:val="28"/>
              </w:rPr>
            </w:pPr>
            <w:r w:rsidRPr="00EA7B0D">
              <w:rPr>
                <w:b/>
                <w:sz w:val="28"/>
                <w:szCs w:val="28"/>
              </w:rPr>
              <w:t>ПО РАЗХОДА</w:t>
            </w:r>
          </w:p>
        </w:tc>
        <w:tc>
          <w:tcPr>
            <w:tcW w:w="992"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sz w:val="28"/>
                <w:szCs w:val="28"/>
              </w:rPr>
            </w:pPr>
          </w:p>
        </w:tc>
        <w:tc>
          <w:tcPr>
            <w:tcW w:w="1076"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sz w:val="28"/>
                <w:szCs w:val="28"/>
              </w:rPr>
            </w:pPr>
          </w:p>
        </w:tc>
      </w:tr>
      <w:tr w:rsidR="00EA7B0D" w:rsidRPr="00EA7B0D" w:rsidTr="003853C8">
        <w:tc>
          <w:tcPr>
            <w:tcW w:w="4644"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both"/>
              <w:rPr>
                <w:sz w:val="28"/>
                <w:szCs w:val="28"/>
              </w:rPr>
            </w:pPr>
            <w:r w:rsidRPr="00EA7B0D">
              <w:rPr>
                <w:sz w:val="28"/>
                <w:szCs w:val="28"/>
              </w:rPr>
              <w:t>Местна дейност 122 „Общ. администрация”</w:t>
            </w:r>
          </w:p>
          <w:p w:rsidR="00EA7B0D" w:rsidRPr="00EA7B0D" w:rsidRDefault="00EA7B0D" w:rsidP="0062672A">
            <w:pPr>
              <w:jc w:val="both"/>
              <w:rPr>
                <w:sz w:val="28"/>
                <w:szCs w:val="28"/>
              </w:rPr>
            </w:pPr>
            <w:r w:rsidRPr="00EA7B0D">
              <w:rPr>
                <w:sz w:val="28"/>
                <w:szCs w:val="28"/>
              </w:rPr>
              <w:t>-под</w:t>
            </w:r>
            <w:r w:rsidR="0062672A" w:rsidRPr="006B62F0">
              <w:rPr>
                <w:sz w:val="28"/>
                <w:szCs w:val="28"/>
              </w:rPr>
              <w:t xml:space="preserve"> </w:t>
            </w:r>
            <w:r w:rsidRPr="00EA7B0D">
              <w:rPr>
                <w:sz w:val="28"/>
                <w:szCs w:val="28"/>
              </w:rPr>
              <w:t>параграф 42-14 „Обезщетения и помощи по решение на общинския съвет”</w:t>
            </w:r>
          </w:p>
        </w:tc>
        <w:tc>
          <w:tcPr>
            <w:tcW w:w="992"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rPr>
                <w:b/>
                <w:sz w:val="28"/>
                <w:szCs w:val="28"/>
              </w:rPr>
            </w:pPr>
            <w:r w:rsidRPr="00EA7B0D">
              <w:rPr>
                <w:b/>
                <w:sz w:val="28"/>
                <w:szCs w:val="28"/>
              </w:rPr>
              <w:t>+ 600</w:t>
            </w:r>
          </w:p>
        </w:tc>
        <w:tc>
          <w:tcPr>
            <w:tcW w:w="992"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sz w:val="28"/>
                <w:szCs w:val="28"/>
              </w:rPr>
            </w:pPr>
            <w:r w:rsidRPr="00EA7B0D">
              <w:rPr>
                <w:sz w:val="28"/>
                <w:szCs w:val="28"/>
              </w:rPr>
              <w:t>+ 600</w:t>
            </w:r>
          </w:p>
        </w:tc>
        <w:tc>
          <w:tcPr>
            <w:tcW w:w="992"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sz w:val="28"/>
                <w:szCs w:val="28"/>
              </w:rPr>
            </w:pPr>
            <w:r w:rsidRPr="00EA7B0D">
              <w:rPr>
                <w:sz w:val="28"/>
                <w:szCs w:val="28"/>
              </w:rPr>
              <w:t>0</w:t>
            </w:r>
          </w:p>
        </w:tc>
        <w:tc>
          <w:tcPr>
            <w:tcW w:w="1135"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sz w:val="28"/>
                <w:szCs w:val="28"/>
              </w:rPr>
            </w:pPr>
            <w:r w:rsidRPr="00EA7B0D">
              <w:rPr>
                <w:sz w:val="28"/>
                <w:szCs w:val="28"/>
              </w:rPr>
              <w:t>0</w:t>
            </w:r>
          </w:p>
        </w:tc>
        <w:tc>
          <w:tcPr>
            <w:tcW w:w="1076" w:type="dxa"/>
            <w:tcBorders>
              <w:top w:val="single" w:sz="4" w:space="0" w:color="auto"/>
              <w:left w:val="single" w:sz="4" w:space="0" w:color="auto"/>
              <w:bottom w:val="single" w:sz="4" w:space="0" w:color="auto"/>
              <w:right w:val="single" w:sz="4" w:space="0" w:color="auto"/>
            </w:tcBorders>
          </w:tcPr>
          <w:p w:rsidR="00EA7B0D" w:rsidRPr="00EA7B0D" w:rsidRDefault="00EA7B0D" w:rsidP="0062672A">
            <w:pPr>
              <w:jc w:val="right"/>
              <w:rPr>
                <w:sz w:val="28"/>
                <w:szCs w:val="28"/>
              </w:rPr>
            </w:pPr>
            <w:r w:rsidRPr="00EA7B0D">
              <w:rPr>
                <w:sz w:val="28"/>
                <w:szCs w:val="28"/>
              </w:rPr>
              <w:t>0</w:t>
            </w:r>
          </w:p>
        </w:tc>
      </w:tr>
    </w:tbl>
    <w:p w:rsidR="000A4D82" w:rsidRPr="00EA7B0D" w:rsidRDefault="000A4D82" w:rsidP="00667A3C">
      <w:pPr>
        <w:jc w:val="both"/>
        <w:rPr>
          <w:sz w:val="28"/>
          <w:szCs w:val="28"/>
        </w:rPr>
      </w:pPr>
    </w:p>
    <w:p w:rsidR="00E7715A" w:rsidRDefault="00E7715A" w:rsidP="00E7715A">
      <w:pPr>
        <w:rPr>
          <w:b/>
        </w:rPr>
      </w:pPr>
    </w:p>
    <w:p w:rsidR="001251D3" w:rsidRDefault="001251D3" w:rsidP="00E7715A">
      <w:pPr>
        <w:rPr>
          <w:b/>
        </w:rPr>
      </w:pPr>
    </w:p>
    <w:p w:rsidR="001251D3" w:rsidRDefault="001251D3" w:rsidP="00E7715A">
      <w:pPr>
        <w:rPr>
          <w:b/>
        </w:rPr>
      </w:pPr>
    </w:p>
    <w:p w:rsidR="001251D3" w:rsidRDefault="001251D3" w:rsidP="00E7715A">
      <w:pPr>
        <w:rPr>
          <w:b/>
        </w:rPr>
      </w:pPr>
    </w:p>
    <w:p w:rsidR="001251D3" w:rsidRDefault="001251D3" w:rsidP="00E7715A">
      <w:pPr>
        <w:rPr>
          <w:b/>
        </w:rPr>
      </w:pPr>
    </w:p>
    <w:p w:rsidR="001251D3" w:rsidRPr="008B11A1" w:rsidRDefault="001251D3" w:rsidP="00E7715A">
      <w:pPr>
        <w:rPr>
          <w:b/>
        </w:rPr>
      </w:pPr>
    </w:p>
    <w:p w:rsidR="00E7715A" w:rsidRDefault="00E7715A" w:rsidP="000A4D82">
      <w:pPr>
        <w:jc w:val="center"/>
        <w:rPr>
          <w:sz w:val="28"/>
          <w:szCs w:val="28"/>
        </w:rPr>
      </w:pPr>
      <w:r>
        <w:rPr>
          <w:sz w:val="28"/>
          <w:szCs w:val="28"/>
        </w:rPr>
        <w:lastRenderedPageBreak/>
        <w:t>ГЛАСУВАЛИ – 14</w:t>
      </w:r>
      <w:r w:rsidRPr="000661FE">
        <w:rPr>
          <w:sz w:val="28"/>
          <w:szCs w:val="28"/>
        </w:rPr>
        <w:t xml:space="preserve"> СЪВЕТНИКА</w:t>
      </w:r>
    </w:p>
    <w:p w:rsidR="00E7715A" w:rsidRPr="002C3BBA" w:rsidRDefault="00E7715A" w:rsidP="000A4D82">
      <w:pPr>
        <w:jc w:val="center"/>
      </w:pPr>
      <w:r>
        <w:rPr>
          <w:sz w:val="28"/>
          <w:szCs w:val="28"/>
        </w:rPr>
        <w:t>„ЗА“ – 14</w:t>
      </w:r>
      <w:r w:rsidRPr="000661FE">
        <w:rPr>
          <w:sz w:val="28"/>
          <w:szCs w:val="28"/>
        </w:rPr>
        <w:t xml:space="preserve"> СЪВЕТНИКА</w:t>
      </w:r>
      <w:r>
        <w:rPr>
          <w:sz w:val="28"/>
          <w:szCs w:val="28"/>
        </w:rPr>
        <w:t>/</w:t>
      </w:r>
      <w:r w:rsidRPr="00C91221">
        <w:t xml:space="preserve"> </w:t>
      </w:r>
      <w:r w:rsidRPr="000661FE">
        <w:t>Ахмедов</w:t>
      </w:r>
      <w:r>
        <w:t>, Османов, Георгиев, Бебенов,</w:t>
      </w:r>
      <w:r w:rsidRPr="000661FE">
        <w:t xml:space="preserve">  Павлов, </w:t>
      </w:r>
      <w:r>
        <w:t xml:space="preserve">Усув, </w:t>
      </w:r>
      <w:r w:rsidRPr="000661FE">
        <w:t>Кирилов, Халов, Стоилов, Георгиева, Божин</w:t>
      </w:r>
      <w:r>
        <w:t>ова, Асенова, Ангелов, Андреев/</w:t>
      </w:r>
    </w:p>
    <w:p w:rsidR="00E7715A" w:rsidRPr="000661FE" w:rsidRDefault="00E7715A" w:rsidP="000A4D82">
      <w:pPr>
        <w:jc w:val="center"/>
      </w:pPr>
      <w:r>
        <w:rPr>
          <w:sz w:val="28"/>
          <w:szCs w:val="28"/>
        </w:rPr>
        <w:t>„ПРОТИВ“ – НЯМА</w:t>
      </w:r>
    </w:p>
    <w:p w:rsidR="00E7715A" w:rsidRDefault="00E7715A" w:rsidP="000A4D82">
      <w:pPr>
        <w:jc w:val="center"/>
        <w:rPr>
          <w:sz w:val="28"/>
          <w:szCs w:val="28"/>
        </w:rPr>
      </w:pPr>
      <w:r w:rsidRPr="000661FE">
        <w:rPr>
          <w:sz w:val="28"/>
          <w:szCs w:val="28"/>
        </w:rPr>
        <w:t>„ВЪЗДЪРЖАЛИ СЕ“ – НЯМА</w:t>
      </w:r>
    </w:p>
    <w:p w:rsidR="003022A6" w:rsidRDefault="003022A6" w:rsidP="00E7715A">
      <w:pPr>
        <w:jc w:val="both"/>
        <w:rPr>
          <w:sz w:val="28"/>
          <w:szCs w:val="28"/>
        </w:rPr>
      </w:pPr>
    </w:p>
    <w:p w:rsidR="001251D3" w:rsidRDefault="001251D3" w:rsidP="00E7715A">
      <w:pPr>
        <w:jc w:val="both"/>
        <w:rPr>
          <w:sz w:val="28"/>
          <w:szCs w:val="28"/>
        </w:rPr>
      </w:pPr>
    </w:p>
    <w:p w:rsidR="003022A6" w:rsidRPr="000A4D82" w:rsidRDefault="003022A6" w:rsidP="000A4D82">
      <w:pPr>
        <w:jc w:val="center"/>
        <w:rPr>
          <w:b/>
          <w:sz w:val="28"/>
          <w:szCs w:val="28"/>
        </w:rPr>
      </w:pPr>
      <w:r w:rsidRPr="000A4D82">
        <w:rPr>
          <w:b/>
          <w:sz w:val="28"/>
          <w:szCs w:val="28"/>
        </w:rPr>
        <w:t>ПО ШЕСТА ТОЧКА ОТ ДНЕВНИЯ РЕД</w:t>
      </w:r>
    </w:p>
    <w:p w:rsidR="003022A6" w:rsidRDefault="003022A6" w:rsidP="00E7715A">
      <w:pPr>
        <w:jc w:val="both"/>
        <w:rPr>
          <w:sz w:val="28"/>
          <w:szCs w:val="28"/>
        </w:rPr>
      </w:pPr>
    </w:p>
    <w:p w:rsidR="003022A6" w:rsidRDefault="003022A6" w:rsidP="00E7715A">
      <w:pPr>
        <w:jc w:val="both"/>
        <w:rPr>
          <w:sz w:val="28"/>
          <w:szCs w:val="28"/>
        </w:rPr>
      </w:pPr>
      <w:r>
        <w:rPr>
          <w:sz w:val="28"/>
          <w:szCs w:val="28"/>
        </w:rPr>
        <w:tab/>
        <w:t>Отношение взеха:</w:t>
      </w:r>
    </w:p>
    <w:p w:rsidR="003022A6" w:rsidRPr="003022A6" w:rsidRDefault="003022A6" w:rsidP="00E7715A">
      <w:pPr>
        <w:jc w:val="both"/>
        <w:rPr>
          <w:sz w:val="28"/>
          <w:szCs w:val="28"/>
        </w:rPr>
      </w:pPr>
      <w:r>
        <w:rPr>
          <w:sz w:val="28"/>
          <w:szCs w:val="28"/>
        </w:rPr>
        <w:tab/>
      </w:r>
      <w:r w:rsidRPr="0038535C">
        <w:rPr>
          <w:b/>
          <w:sz w:val="28"/>
          <w:szCs w:val="28"/>
        </w:rPr>
        <w:t>Ем.Бебенов</w:t>
      </w:r>
      <w:r w:rsidRPr="003022A6">
        <w:rPr>
          <w:sz w:val="28"/>
          <w:szCs w:val="28"/>
        </w:rPr>
        <w:t>: Моля, кмета да каже каква е в момента пътната обстановка в общината.</w:t>
      </w:r>
    </w:p>
    <w:p w:rsidR="001411A1" w:rsidRDefault="00AC7FCB" w:rsidP="00276ADA">
      <w:pPr>
        <w:ind w:right="23"/>
        <w:jc w:val="both"/>
        <w:rPr>
          <w:sz w:val="28"/>
          <w:szCs w:val="28"/>
        </w:rPr>
      </w:pPr>
      <w:r>
        <w:rPr>
          <w:sz w:val="28"/>
          <w:szCs w:val="28"/>
        </w:rPr>
        <w:tab/>
      </w:r>
      <w:r w:rsidRPr="0038535C">
        <w:rPr>
          <w:b/>
          <w:sz w:val="28"/>
          <w:szCs w:val="28"/>
        </w:rPr>
        <w:t>В.Желязков</w:t>
      </w:r>
      <w:r>
        <w:rPr>
          <w:sz w:val="28"/>
          <w:szCs w:val="28"/>
        </w:rPr>
        <w:t>: Отговаря с подробности относно усложнената пътна обстановка в общината поради обилния снеговалеж и навяване.</w:t>
      </w:r>
    </w:p>
    <w:p w:rsidR="00AC7FCB" w:rsidRDefault="00AC7FCB" w:rsidP="00276ADA">
      <w:pPr>
        <w:ind w:right="23"/>
        <w:jc w:val="both"/>
        <w:rPr>
          <w:sz w:val="28"/>
          <w:szCs w:val="28"/>
        </w:rPr>
      </w:pPr>
      <w:r>
        <w:rPr>
          <w:sz w:val="28"/>
          <w:szCs w:val="28"/>
        </w:rPr>
        <w:tab/>
        <w:t>Не сме обявили бедствено положение, защото нито тока е спирал, вода има, изчакваме да спре да вали и да навява и тогава ще разчистим и останалите улици в града и селата, сега се разчиства само главните пътни артерии при Болницата</w:t>
      </w:r>
      <w:r w:rsidR="00AE50E5">
        <w:rPr>
          <w:sz w:val="28"/>
          <w:szCs w:val="28"/>
        </w:rPr>
        <w:t>,</w:t>
      </w:r>
      <w:r>
        <w:rPr>
          <w:sz w:val="28"/>
          <w:szCs w:val="28"/>
        </w:rPr>
        <w:t xml:space="preserve"> Поликлиниката, </w:t>
      </w:r>
      <w:r w:rsidR="002037B0">
        <w:rPr>
          <w:sz w:val="28"/>
          <w:szCs w:val="28"/>
        </w:rPr>
        <w:t xml:space="preserve">за да е редовно </w:t>
      </w:r>
      <w:r>
        <w:rPr>
          <w:sz w:val="28"/>
          <w:szCs w:val="28"/>
        </w:rPr>
        <w:t>снабдяванет</w:t>
      </w:r>
      <w:r w:rsidR="002037B0">
        <w:rPr>
          <w:sz w:val="28"/>
          <w:szCs w:val="28"/>
        </w:rPr>
        <w:t>о с х</w:t>
      </w:r>
      <w:r>
        <w:rPr>
          <w:sz w:val="28"/>
          <w:szCs w:val="28"/>
        </w:rPr>
        <w:t>ляб и продукт</w:t>
      </w:r>
      <w:r w:rsidR="002037B0">
        <w:rPr>
          <w:sz w:val="28"/>
          <w:szCs w:val="28"/>
        </w:rPr>
        <w:t>и по магазините</w:t>
      </w:r>
      <w:r>
        <w:rPr>
          <w:sz w:val="28"/>
          <w:szCs w:val="28"/>
        </w:rPr>
        <w:t>.</w:t>
      </w:r>
    </w:p>
    <w:p w:rsidR="00AC7FCB" w:rsidRDefault="00AC7FCB" w:rsidP="00276ADA">
      <w:pPr>
        <w:ind w:right="23"/>
        <w:jc w:val="both"/>
        <w:rPr>
          <w:sz w:val="28"/>
          <w:szCs w:val="28"/>
        </w:rPr>
      </w:pPr>
      <w:r>
        <w:rPr>
          <w:sz w:val="28"/>
          <w:szCs w:val="28"/>
        </w:rPr>
        <w:t xml:space="preserve">Призовавам всички жители на Общината да почистват пред домовете си, пред магазините и заведенията. </w:t>
      </w:r>
    </w:p>
    <w:p w:rsidR="00AC7FCB" w:rsidRDefault="00AC7FCB" w:rsidP="00276ADA">
      <w:pPr>
        <w:ind w:right="23"/>
        <w:jc w:val="both"/>
        <w:rPr>
          <w:sz w:val="28"/>
          <w:szCs w:val="28"/>
        </w:rPr>
      </w:pPr>
      <w:r>
        <w:rPr>
          <w:sz w:val="28"/>
          <w:szCs w:val="28"/>
        </w:rPr>
        <w:t>Пътят Никопол- Въбел – Любеново е затворен, ще се разчисти след спиране на валежа и навяването.</w:t>
      </w:r>
      <w:r w:rsidR="0093501A">
        <w:rPr>
          <w:sz w:val="28"/>
          <w:szCs w:val="28"/>
        </w:rPr>
        <w:t xml:space="preserve"> Няма бедствие, има зима, което е съвсем нормално за сезона. </w:t>
      </w:r>
    </w:p>
    <w:p w:rsidR="0093501A" w:rsidRDefault="0093501A" w:rsidP="00276ADA">
      <w:pPr>
        <w:ind w:right="23"/>
        <w:jc w:val="both"/>
        <w:rPr>
          <w:sz w:val="28"/>
          <w:szCs w:val="28"/>
        </w:rPr>
      </w:pPr>
      <w:r>
        <w:rPr>
          <w:sz w:val="28"/>
          <w:szCs w:val="28"/>
        </w:rPr>
        <w:t>Обръщам се към гражданите на гр.Никопол, не слизайте до кафето с колите си, пречат на снегопочистващите машини.</w:t>
      </w:r>
    </w:p>
    <w:p w:rsidR="0093501A" w:rsidRDefault="0093501A" w:rsidP="00276ADA">
      <w:pPr>
        <w:ind w:right="23"/>
        <w:jc w:val="both"/>
        <w:rPr>
          <w:sz w:val="28"/>
          <w:szCs w:val="28"/>
        </w:rPr>
      </w:pPr>
      <w:r>
        <w:rPr>
          <w:sz w:val="28"/>
          <w:szCs w:val="28"/>
        </w:rPr>
        <w:tab/>
      </w:r>
      <w:r w:rsidR="00CD469F" w:rsidRPr="00127360">
        <w:rPr>
          <w:b/>
          <w:sz w:val="28"/>
          <w:szCs w:val="28"/>
        </w:rPr>
        <w:t>д-р Цветан Андреев</w:t>
      </w:r>
      <w:r w:rsidR="00CD469F">
        <w:rPr>
          <w:sz w:val="28"/>
          <w:szCs w:val="28"/>
        </w:rPr>
        <w:t>: Входа на двора на Болницата е затрупан със сняг, линейките не могат да влязат или да излязат, моля да проверите, те разчистват, но да проверите и ако е необходимо да се помогне.</w:t>
      </w:r>
    </w:p>
    <w:p w:rsidR="00EB2B88" w:rsidRDefault="00EB2B88" w:rsidP="00276ADA">
      <w:pPr>
        <w:ind w:right="23"/>
        <w:jc w:val="both"/>
        <w:rPr>
          <w:sz w:val="28"/>
          <w:szCs w:val="28"/>
        </w:rPr>
      </w:pPr>
      <w:r>
        <w:rPr>
          <w:sz w:val="28"/>
          <w:szCs w:val="28"/>
        </w:rPr>
        <w:tab/>
      </w:r>
      <w:r w:rsidRPr="00127360">
        <w:rPr>
          <w:b/>
          <w:sz w:val="28"/>
          <w:szCs w:val="28"/>
        </w:rPr>
        <w:t>М.Георгиева</w:t>
      </w:r>
      <w:r>
        <w:rPr>
          <w:sz w:val="28"/>
          <w:szCs w:val="28"/>
        </w:rPr>
        <w:t>: На улица „Смолянови“ изобщо не е почиствано, нека машината да мине и да почисти, хората не могат да излязат до главната улица.</w:t>
      </w:r>
    </w:p>
    <w:p w:rsidR="00705F21" w:rsidRDefault="00705F21" w:rsidP="00276ADA">
      <w:pPr>
        <w:ind w:right="23"/>
        <w:jc w:val="both"/>
        <w:rPr>
          <w:sz w:val="28"/>
          <w:szCs w:val="28"/>
        </w:rPr>
      </w:pPr>
      <w:r>
        <w:rPr>
          <w:sz w:val="28"/>
          <w:szCs w:val="28"/>
        </w:rPr>
        <w:tab/>
      </w:r>
      <w:r w:rsidRPr="00127360">
        <w:rPr>
          <w:b/>
          <w:sz w:val="28"/>
          <w:szCs w:val="28"/>
        </w:rPr>
        <w:t>А.Ахмедов</w:t>
      </w:r>
      <w:r>
        <w:rPr>
          <w:sz w:val="28"/>
          <w:szCs w:val="28"/>
        </w:rPr>
        <w:t>: Необходимо е да се съобразяваме с пътната обстановка, имаме налична снегопочистваща техника, имаме и БТР, нека да не стои а да се ползва, да се чисти и по кварталите на Никопол, ако е възможно да се пусне и по-тежка техника. Г-н Павлов защо не предупредихте учениците, че в понеделник и вторник няма да се учи поради лошото време. Има обявен жълт код за цялата страна, не вика</w:t>
      </w:r>
      <w:r w:rsidR="00127360">
        <w:rPr>
          <w:sz w:val="28"/>
          <w:szCs w:val="28"/>
        </w:rPr>
        <w:t>й</w:t>
      </w:r>
      <w:r>
        <w:rPr>
          <w:sz w:val="28"/>
          <w:szCs w:val="28"/>
        </w:rPr>
        <w:t>те учениците на училище. Вярно е,  не са на училище, но трябваше предварително да ги предупредите.</w:t>
      </w:r>
    </w:p>
    <w:p w:rsidR="00705F21" w:rsidRDefault="00705F21" w:rsidP="00276ADA">
      <w:pPr>
        <w:ind w:right="23"/>
        <w:jc w:val="both"/>
        <w:rPr>
          <w:sz w:val="28"/>
          <w:szCs w:val="28"/>
        </w:rPr>
      </w:pPr>
      <w:r>
        <w:rPr>
          <w:sz w:val="28"/>
          <w:szCs w:val="28"/>
        </w:rPr>
        <w:tab/>
      </w:r>
      <w:r w:rsidRPr="008A3B3B">
        <w:rPr>
          <w:b/>
          <w:sz w:val="28"/>
          <w:szCs w:val="28"/>
        </w:rPr>
        <w:t>В.Желязков</w:t>
      </w:r>
      <w:r>
        <w:rPr>
          <w:sz w:val="28"/>
          <w:szCs w:val="28"/>
        </w:rPr>
        <w:t>:</w:t>
      </w:r>
      <w:r w:rsidR="001E2E9C">
        <w:rPr>
          <w:sz w:val="28"/>
          <w:szCs w:val="28"/>
        </w:rPr>
        <w:t xml:space="preserve"> Отговаря на поставените въпроси от М.Георгиева и А.Ахмедов.</w:t>
      </w:r>
    </w:p>
    <w:p w:rsidR="001E2E9C" w:rsidRDefault="001E2E9C" w:rsidP="00B16A65">
      <w:pPr>
        <w:ind w:right="23" w:firstLine="708"/>
        <w:jc w:val="both"/>
        <w:rPr>
          <w:sz w:val="28"/>
          <w:szCs w:val="28"/>
        </w:rPr>
      </w:pPr>
      <w:r>
        <w:rPr>
          <w:sz w:val="28"/>
          <w:szCs w:val="28"/>
        </w:rPr>
        <w:t>Всичката налична техника работи и е ангажирана със снегопочистването от  четири часа сутринта до  шест часа вечерта</w:t>
      </w:r>
      <w:r w:rsidR="00D43AD7">
        <w:rPr>
          <w:sz w:val="28"/>
          <w:szCs w:val="28"/>
        </w:rPr>
        <w:t>,</w:t>
      </w:r>
      <w:r>
        <w:rPr>
          <w:sz w:val="28"/>
          <w:szCs w:val="28"/>
        </w:rPr>
        <w:t xml:space="preserve"> машините работят и разчистват, но навяванията и снеговалежа  не са спирали, за това не е налице изчистеното, само за 30-40 минути не личи, че </w:t>
      </w:r>
      <w:r>
        <w:rPr>
          <w:sz w:val="28"/>
          <w:szCs w:val="28"/>
        </w:rPr>
        <w:lastRenderedPageBreak/>
        <w:t>машината е почистила. Обстановката е тежка, техниката работи, след спиране на снеговалежа, ще си проличи почистването.</w:t>
      </w:r>
    </w:p>
    <w:p w:rsidR="00C5523D" w:rsidRDefault="00C5523D" w:rsidP="00276ADA">
      <w:pPr>
        <w:ind w:right="23"/>
        <w:jc w:val="both"/>
        <w:rPr>
          <w:sz w:val="28"/>
          <w:szCs w:val="28"/>
        </w:rPr>
      </w:pPr>
      <w:r>
        <w:rPr>
          <w:sz w:val="28"/>
          <w:szCs w:val="28"/>
        </w:rPr>
        <w:tab/>
      </w:r>
      <w:r w:rsidRPr="008A3B3B">
        <w:rPr>
          <w:b/>
          <w:sz w:val="28"/>
          <w:szCs w:val="28"/>
        </w:rPr>
        <w:t>Кр.Халов</w:t>
      </w:r>
      <w:r>
        <w:rPr>
          <w:sz w:val="28"/>
          <w:szCs w:val="28"/>
        </w:rPr>
        <w:t>: Колеги, поради изчерпване на дневния ред, закривам четиридесет и третото заседание на Общински свет – Никопол. Заседанието приключи в 11.03 часа.</w:t>
      </w:r>
    </w:p>
    <w:p w:rsidR="00C5523D" w:rsidRDefault="00C5523D" w:rsidP="00276ADA">
      <w:pPr>
        <w:ind w:right="23"/>
        <w:jc w:val="both"/>
        <w:rPr>
          <w:sz w:val="28"/>
          <w:szCs w:val="28"/>
        </w:rPr>
      </w:pPr>
    </w:p>
    <w:p w:rsidR="00C5523D" w:rsidRDefault="00C5523D" w:rsidP="00276ADA">
      <w:pPr>
        <w:ind w:right="23"/>
        <w:jc w:val="both"/>
        <w:rPr>
          <w:sz w:val="28"/>
          <w:szCs w:val="28"/>
        </w:rPr>
      </w:pPr>
    </w:p>
    <w:p w:rsidR="00B7645F" w:rsidRDefault="00B7645F" w:rsidP="00276ADA">
      <w:pPr>
        <w:ind w:right="23"/>
        <w:jc w:val="both"/>
        <w:rPr>
          <w:sz w:val="28"/>
          <w:szCs w:val="28"/>
        </w:rPr>
      </w:pPr>
    </w:p>
    <w:p w:rsidR="00B7645F" w:rsidRPr="003022A6" w:rsidRDefault="00B7645F" w:rsidP="00276ADA">
      <w:pPr>
        <w:ind w:right="23"/>
        <w:jc w:val="both"/>
        <w:rPr>
          <w:sz w:val="28"/>
          <w:szCs w:val="28"/>
        </w:rPr>
      </w:pPr>
    </w:p>
    <w:p w:rsidR="00B7645F" w:rsidRPr="00D95284" w:rsidRDefault="00B7645F" w:rsidP="00B7645F">
      <w:pPr>
        <w:jc w:val="both"/>
        <w:rPr>
          <w:b/>
          <w:sz w:val="28"/>
          <w:szCs w:val="28"/>
        </w:rPr>
      </w:pPr>
      <w:r w:rsidRPr="00D95284">
        <w:rPr>
          <w:b/>
          <w:sz w:val="28"/>
          <w:szCs w:val="28"/>
        </w:rPr>
        <w:t>ПРЕДСЕДАТЕЛ ОбС:</w:t>
      </w:r>
      <w:r w:rsidR="00725AB3">
        <w:rPr>
          <w:b/>
          <w:sz w:val="28"/>
          <w:szCs w:val="28"/>
        </w:rPr>
        <w:t xml:space="preserve"> /п/</w:t>
      </w:r>
    </w:p>
    <w:p w:rsidR="00B7645F" w:rsidRPr="00D95284" w:rsidRDefault="00B7645F" w:rsidP="00B7645F">
      <w:pPr>
        <w:jc w:val="both"/>
        <w:rPr>
          <w:b/>
          <w:sz w:val="28"/>
          <w:szCs w:val="28"/>
        </w:rPr>
      </w:pPr>
      <w:r w:rsidRPr="00D95284">
        <w:rPr>
          <w:b/>
          <w:sz w:val="28"/>
          <w:szCs w:val="28"/>
        </w:rPr>
        <w:t xml:space="preserve">                                    / Красимир Халов/</w:t>
      </w:r>
    </w:p>
    <w:p w:rsidR="00B7645F" w:rsidRDefault="00B7645F" w:rsidP="00B7645F">
      <w:pPr>
        <w:jc w:val="both"/>
        <w:rPr>
          <w:b/>
          <w:sz w:val="28"/>
          <w:szCs w:val="28"/>
        </w:rPr>
      </w:pPr>
    </w:p>
    <w:p w:rsidR="00B7645F" w:rsidRPr="00D95284" w:rsidRDefault="00B7645F" w:rsidP="00B7645F">
      <w:pPr>
        <w:jc w:val="both"/>
        <w:rPr>
          <w:b/>
          <w:sz w:val="28"/>
          <w:szCs w:val="28"/>
        </w:rPr>
      </w:pPr>
    </w:p>
    <w:p w:rsidR="00B7645F" w:rsidRPr="00D95284" w:rsidRDefault="00B7645F" w:rsidP="00B7645F">
      <w:pPr>
        <w:jc w:val="both"/>
        <w:rPr>
          <w:b/>
          <w:sz w:val="28"/>
          <w:szCs w:val="28"/>
        </w:rPr>
      </w:pPr>
    </w:p>
    <w:p w:rsidR="00B7645F" w:rsidRPr="00D95284" w:rsidRDefault="00B7645F" w:rsidP="00B7645F">
      <w:pPr>
        <w:jc w:val="both"/>
        <w:rPr>
          <w:b/>
          <w:sz w:val="28"/>
          <w:szCs w:val="28"/>
        </w:rPr>
      </w:pPr>
      <w:r w:rsidRPr="00D95284">
        <w:rPr>
          <w:b/>
          <w:sz w:val="28"/>
          <w:szCs w:val="28"/>
        </w:rPr>
        <w:t>ЗАМ.ПРЕДСЕДАТЕЛ ОбС:</w:t>
      </w:r>
      <w:r w:rsidR="00725AB3">
        <w:rPr>
          <w:b/>
          <w:sz w:val="28"/>
          <w:szCs w:val="28"/>
        </w:rPr>
        <w:t xml:space="preserve"> /п/</w:t>
      </w:r>
    </w:p>
    <w:p w:rsidR="00B7645F" w:rsidRPr="00D95284" w:rsidRDefault="00B7645F" w:rsidP="00B7645F">
      <w:pPr>
        <w:jc w:val="both"/>
        <w:rPr>
          <w:b/>
          <w:sz w:val="28"/>
          <w:szCs w:val="28"/>
        </w:rPr>
      </w:pPr>
      <w:r w:rsidRPr="00D95284">
        <w:rPr>
          <w:b/>
          <w:sz w:val="28"/>
          <w:szCs w:val="28"/>
        </w:rPr>
        <w:t xml:space="preserve">                                             /Светослав Ангелов/</w:t>
      </w:r>
    </w:p>
    <w:p w:rsidR="00B7645F" w:rsidRPr="00D95284" w:rsidRDefault="00B7645F" w:rsidP="00B7645F">
      <w:pPr>
        <w:jc w:val="both"/>
        <w:rPr>
          <w:b/>
          <w:sz w:val="28"/>
          <w:szCs w:val="28"/>
        </w:rPr>
      </w:pPr>
    </w:p>
    <w:p w:rsidR="00B7645F" w:rsidRDefault="00B7645F" w:rsidP="00B7645F">
      <w:pPr>
        <w:jc w:val="both"/>
        <w:rPr>
          <w:b/>
          <w:sz w:val="28"/>
          <w:szCs w:val="28"/>
        </w:rPr>
      </w:pPr>
    </w:p>
    <w:p w:rsidR="00B7645F" w:rsidRPr="00D95284" w:rsidRDefault="00B7645F" w:rsidP="00B7645F">
      <w:pPr>
        <w:jc w:val="both"/>
        <w:rPr>
          <w:b/>
          <w:sz w:val="28"/>
          <w:szCs w:val="28"/>
        </w:rPr>
      </w:pPr>
    </w:p>
    <w:p w:rsidR="00B7645F" w:rsidRPr="00D95284" w:rsidRDefault="00B7645F" w:rsidP="00B7645F">
      <w:pPr>
        <w:jc w:val="both"/>
        <w:rPr>
          <w:b/>
          <w:sz w:val="28"/>
          <w:szCs w:val="28"/>
        </w:rPr>
      </w:pPr>
      <w:r w:rsidRPr="00D95284">
        <w:rPr>
          <w:b/>
          <w:sz w:val="28"/>
          <w:szCs w:val="28"/>
        </w:rPr>
        <w:t>ЗАМ.ПРЕДСЕДАТЕЛ ОбС:</w:t>
      </w:r>
      <w:r w:rsidR="00725AB3">
        <w:rPr>
          <w:b/>
          <w:sz w:val="28"/>
          <w:szCs w:val="28"/>
        </w:rPr>
        <w:t xml:space="preserve"> /п/</w:t>
      </w:r>
    </w:p>
    <w:p w:rsidR="00B7645F" w:rsidRPr="00D95284" w:rsidRDefault="00B7645F" w:rsidP="00B7645F">
      <w:pPr>
        <w:jc w:val="both"/>
        <w:rPr>
          <w:b/>
          <w:sz w:val="28"/>
          <w:szCs w:val="28"/>
        </w:rPr>
      </w:pPr>
      <w:r w:rsidRPr="00D95284">
        <w:rPr>
          <w:b/>
          <w:sz w:val="28"/>
          <w:szCs w:val="28"/>
        </w:rPr>
        <w:t xml:space="preserve">                                             /Мария Георгиева/</w:t>
      </w:r>
    </w:p>
    <w:p w:rsidR="00B7645F" w:rsidRPr="00D95284" w:rsidRDefault="00B7645F" w:rsidP="00B7645F">
      <w:pPr>
        <w:jc w:val="both"/>
        <w:rPr>
          <w:b/>
          <w:sz w:val="28"/>
          <w:szCs w:val="28"/>
        </w:rPr>
      </w:pPr>
    </w:p>
    <w:p w:rsidR="00B7645F" w:rsidRDefault="00B7645F" w:rsidP="00B7645F">
      <w:pPr>
        <w:jc w:val="both"/>
        <w:rPr>
          <w:b/>
          <w:sz w:val="28"/>
          <w:szCs w:val="28"/>
        </w:rPr>
      </w:pPr>
    </w:p>
    <w:p w:rsidR="00B7645F" w:rsidRPr="00D95284" w:rsidRDefault="00B7645F" w:rsidP="00B7645F">
      <w:pPr>
        <w:jc w:val="both"/>
        <w:rPr>
          <w:b/>
          <w:sz w:val="28"/>
          <w:szCs w:val="28"/>
        </w:rPr>
      </w:pPr>
    </w:p>
    <w:p w:rsidR="00B7645F" w:rsidRPr="00D95284" w:rsidRDefault="00B7645F" w:rsidP="00B7645F">
      <w:pPr>
        <w:jc w:val="both"/>
        <w:rPr>
          <w:b/>
          <w:sz w:val="28"/>
          <w:szCs w:val="28"/>
        </w:rPr>
      </w:pPr>
      <w:r w:rsidRPr="00D95284">
        <w:rPr>
          <w:b/>
          <w:sz w:val="28"/>
          <w:szCs w:val="28"/>
        </w:rPr>
        <w:t>ПРОТОКОЛЧИК:</w:t>
      </w:r>
      <w:r w:rsidR="00725AB3">
        <w:rPr>
          <w:b/>
          <w:sz w:val="28"/>
          <w:szCs w:val="28"/>
        </w:rPr>
        <w:t xml:space="preserve"> /п/</w:t>
      </w:r>
    </w:p>
    <w:p w:rsidR="00B7645F" w:rsidRPr="00D95284" w:rsidRDefault="00B7645F" w:rsidP="00B7645F">
      <w:pPr>
        <w:jc w:val="both"/>
        <w:rPr>
          <w:b/>
          <w:sz w:val="28"/>
          <w:szCs w:val="28"/>
        </w:rPr>
      </w:pPr>
      <w:r w:rsidRPr="00D95284">
        <w:rPr>
          <w:b/>
          <w:sz w:val="28"/>
          <w:szCs w:val="28"/>
        </w:rPr>
        <w:t xml:space="preserve">           </w:t>
      </w:r>
      <w:r>
        <w:rPr>
          <w:b/>
          <w:sz w:val="28"/>
          <w:szCs w:val="28"/>
        </w:rPr>
        <w:t xml:space="preserve">                   /Христина Ми</w:t>
      </w:r>
      <w:r w:rsidRPr="00D95284">
        <w:rPr>
          <w:b/>
          <w:sz w:val="28"/>
          <w:szCs w:val="28"/>
        </w:rPr>
        <w:t>ланова/</w:t>
      </w:r>
    </w:p>
    <w:p w:rsidR="00B7645F" w:rsidRPr="00D95284" w:rsidRDefault="00B7645F" w:rsidP="00B7645F">
      <w:pPr>
        <w:jc w:val="both"/>
        <w:rPr>
          <w:b/>
          <w:sz w:val="28"/>
          <w:szCs w:val="28"/>
        </w:rPr>
      </w:pPr>
    </w:p>
    <w:p w:rsidR="00B7645F" w:rsidRPr="00D95284" w:rsidRDefault="00B7645F" w:rsidP="00B7645F">
      <w:pPr>
        <w:jc w:val="both"/>
        <w:rPr>
          <w:b/>
          <w:sz w:val="28"/>
          <w:szCs w:val="28"/>
        </w:rPr>
      </w:pPr>
    </w:p>
    <w:p w:rsidR="00B7645F" w:rsidRPr="00D95284" w:rsidRDefault="00B7645F" w:rsidP="00B7645F">
      <w:pPr>
        <w:jc w:val="both"/>
        <w:rPr>
          <w:b/>
          <w:sz w:val="28"/>
          <w:szCs w:val="28"/>
        </w:rPr>
      </w:pPr>
      <w:r w:rsidRPr="00D95284">
        <w:rPr>
          <w:b/>
          <w:sz w:val="28"/>
          <w:szCs w:val="28"/>
        </w:rPr>
        <w:tab/>
      </w:r>
    </w:p>
    <w:p w:rsidR="00B7645F" w:rsidRPr="00D95284" w:rsidRDefault="00B7645F" w:rsidP="00B7645F">
      <w:pPr>
        <w:jc w:val="both"/>
        <w:rPr>
          <w:b/>
          <w:sz w:val="28"/>
          <w:szCs w:val="28"/>
        </w:rPr>
      </w:pPr>
      <w:r w:rsidRPr="00D95284">
        <w:rPr>
          <w:b/>
          <w:sz w:val="28"/>
          <w:szCs w:val="28"/>
        </w:rPr>
        <w:tab/>
      </w:r>
    </w:p>
    <w:p w:rsidR="001313CA" w:rsidRPr="003022A6" w:rsidRDefault="001313CA" w:rsidP="00276ADA">
      <w:pPr>
        <w:ind w:right="23"/>
        <w:jc w:val="both"/>
        <w:rPr>
          <w:i/>
          <w:sz w:val="28"/>
          <w:szCs w:val="28"/>
        </w:rPr>
      </w:pPr>
    </w:p>
    <w:sectPr w:rsidR="001313CA" w:rsidRPr="003022A6" w:rsidSect="00E51FA2">
      <w:footerReference w:type="default" r:id="rId8"/>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53" w:rsidRDefault="00B71953" w:rsidP="001313CA">
      <w:r>
        <w:separator/>
      </w:r>
    </w:p>
  </w:endnote>
  <w:endnote w:type="continuationSeparator" w:id="0">
    <w:p w:rsidR="00B71953" w:rsidRDefault="00B71953" w:rsidP="0013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178674"/>
      <w:docPartObj>
        <w:docPartGallery w:val="Page Numbers (Bottom of Page)"/>
        <w:docPartUnique/>
      </w:docPartObj>
    </w:sdtPr>
    <w:sdtContent>
      <w:p w:rsidR="003853C8" w:rsidRDefault="003853C8">
        <w:pPr>
          <w:pStyle w:val="a5"/>
          <w:jc w:val="right"/>
        </w:pPr>
        <w:r>
          <w:fldChar w:fldCharType="begin"/>
        </w:r>
        <w:r>
          <w:instrText>PAGE   \* MERGEFORMAT</w:instrText>
        </w:r>
        <w:r>
          <w:fldChar w:fldCharType="separate"/>
        </w:r>
        <w:r w:rsidR="001D11F1">
          <w:rPr>
            <w:noProof/>
          </w:rPr>
          <w:t>5</w:t>
        </w:r>
        <w:r>
          <w:fldChar w:fldCharType="end"/>
        </w:r>
      </w:p>
    </w:sdtContent>
  </w:sdt>
  <w:p w:rsidR="003853C8" w:rsidRDefault="003853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53" w:rsidRDefault="00B71953" w:rsidP="001313CA">
      <w:r>
        <w:separator/>
      </w:r>
    </w:p>
  </w:footnote>
  <w:footnote w:type="continuationSeparator" w:id="0">
    <w:p w:rsidR="00B71953" w:rsidRDefault="00B71953" w:rsidP="00131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BEE"/>
    <w:multiLevelType w:val="hybridMultilevel"/>
    <w:tmpl w:val="90E2A906"/>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3ED5CB5"/>
    <w:multiLevelType w:val="hybridMultilevel"/>
    <w:tmpl w:val="77043C78"/>
    <w:lvl w:ilvl="0" w:tplc="0402000F">
      <w:start w:val="1"/>
      <w:numFmt w:val="decimal"/>
      <w:lvlText w:val="%1."/>
      <w:lvlJc w:val="left"/>
      <w:pPr>
        <w:tabs>
          <w:tab w:val="num" w:pos="720"/>
        </w:tabs>
        <w:ind w:left="720" w:hanging="360"/>
      </w:pPr>
      <w:rPr>
        <w:rFonts w:hint="default"/>
      </w:rPr>
    </w:lvl>
    <w:lvl w:ilvl="1" w:tplc="37FE57CC">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A256F45"/>
    <w:multiLevelType w:val="hybridMultilevel"/>
    <w:tmpl w:val="CD34DD9E"/>
    <w:lvl w:ilvl="0" w:tplc="462C6FA6">
      <w:start w:val="1"/>
      <w:numFmt w:val="decimal"/>
      <w:lvlText w:val="%1."/>
      <w:lvlJc w:val="left"/>
      <w:pPr>
        <w:tabs>
          <w:tab w:val="num" w:pos="420"/>
        </w:tabs>
        <w:ind w:left="420" w:hanging="360"/>
      </w:pPr>
      <w:rPr>
        <w:rFonts w:hint="default"/>
      </w:rPr>
    </w:lvl>
    <w:lvl w:ilvl="1" w:tplc="04020019" w:tentative="1">
      <w:start w:val="1"/>
      <w:numFmt w:val="lowerLetter"/>
      <w:lvlText w:val="%2."/>
      <w:lvlJc w:val="left"/>
      <w:pPr>
        <w:tabs>
          <w:tab w:val="num" w:pos="1140"/>
        </w:tabs>
        <w:ind w:left="1140" w:hanging="360"/>
      </w:pPr>
    </w:lvl>
    <w:lvl w:ilvl="2" w:tplc="0402001B" w:tentative="1">
      <w:start w:val="1"/>
      <w:numFmt w:val="lowerRoman"/>
      <w:lvlText w:val="%3."/>
      <w:lvlJc w:val="right"/>
      <w:pPr>
        <w:tabs>
          <w:tab w:val="num" w:pos="1860"/>
        </w:tabs>
        <w:ind w:left="1860" w:hanging="180"/>
      </w:pPr>
    </w:lvl>
    <w:lvl w:ilvl="3" w:tplc="0402000F" w:tentative="1">
      <w:start w:val="1"/>
      <w:numFmt w:val="decimal"/>
      <w:lvlText w:val="%4."/>
      <w:lvlJc w:val="left"/>
      <w:pPr>
        <w:tabs>
          <w:tab w:val="num" w:pos="2580"/>
        </w:tabs>
        <w:ind w:left="2580" w:hanging="360"/>
      </w:pPr>
    </w:lvl>
    <w:lvl w:ilvl="4" w:tplc="04020019" w:tentative="1">
      <w:start w:val="1"/>
      <w:numFmt w:val="lowerLetter"/>
      <w:lvlText w:val="%5."/>
      <w:lvlJc w:val="left"/>
      <w:pPr>
        <w:tabs>
          <w:tab w:val="num" w:pos="3300"/>
        </w:tabs>
        <w:ind w:left="3300" w:hanging="360"/>
      </w:pPr>
    </w:lvl>
    <w:lvl w:ilvl="5" w:tplc="0402001B" w:tentative="1">
      <w:start w:val="1"/>
      <w:numFmt w:val="lowerRoman"/>
      <w:lvlText w:val="%6."/>
      <w:lvlJc w:val="right"/>
      <w:pPr>
        <w:tabs>
          <w:tab w:val="num" w:pos="4020"/>
        </w:tabs>
        <w:ind w:left="4020" w:hanging="180"/>
      </w:pPr>
    </w:lvl>
    <w:lvl w:ilvl="6" w:tplc="0402000F" w:tentative="1">
      <w:start w:val="1"/>
      <w:numFmt w:val="decimal"/>
      <w:lvlText w:val="%7."/>
      <w:lvlJc w:val="left"/>
      <w:pPr>
        <w:tabs>
          <w:tab w:val="num" w:pos="4740"/>
        </w:tabs>
        <w:ind w:left="4740" w:hanging="360"/>
      </w:pPr>
    </w:lvl>
    <w:lvl w:ilvl="7" w:tplc="04020019" w:tentative="1">
      <w:start w:val="1"/>
      <w:numFmt w:val="lowerLetter"/>
      <w:lvlText w:val="%8."/>
      <w:lvlJc w:val="left"/>
      <w:pPr>
        <w:tabs>
          <w:tab w:val="num" w:pos="5460"/>
        </w:tabs>
        <w:ind w:left="5460" w:hanging="360"/>
      </w:pPr>
    </w:lvl>
    <w:lvl w:ilvl="8" w:tplc="0402001B" w:tentative="1">
      <w:start w:val="1"/>
      <w:numFmt w:val="lowerRoman"/>
      <w:lvlText w:val="%9."/>
      <w:lvlJc w:val="right"/>
      <w:pPr>
        <w:tabs>
          <w:tab w:val="num" w:pos="6180"/>
        </w:tabs>
        <w:ind w:left="6180" w:hanging="180"/>
      </w:pPr>
    </w:lvl>
  </w:abstractNum>
  <w:abstractNum w:abstractNumId="3">
    <w:nsid w:val="1EA54F17"/>
    <w:multiLevelType w:val="multilevel"/>
    <w:tmpl w:val="15F23C24"/>
    <w:lvl w:ilvl="0">
      <w:start w:val="1"/>
      <w:numFmt w:val="decimal"/>
      <w:lvlText w:val="%1."/>
      <w:lvlJc w:val="left"/>
      <w:pPr>
        <w:tabs>
          <w:tab w:val="num" w:pos="720"/>
        </w:tabs>
        <w:ind w:left="720" w:hanging="360"/>
      </w:pPr>
      <w:rPr>
        <w:rFonts w:hint="default"/>
        <w:color w:val="FF000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0546B8D"/>
    <w:multiLevelType w:val="multilevel"/>
    <w:tmpl w:val="EC4A90A4"/>
    <w:lvl w:ilvl="0">
      <w:start w:val="1"/>
      <w:numFmt w:val="decimal"/>
      <w:lvlText w:val="%1."/>
      <w:lvlJc w:val="left"/>
      <w:pPr>
        <w:tabs>
          <w:tab w:val="num" w:pos="720"/>
        </w:tabs>
        <w:ind w:left="720" w:hanging="360"/>
      </w:pPr>
      <w:rPr>
        <w:rFonts w:hint="default"/>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1C0CB8"/>
    <w:multiLevelType w:val="hybridMultilevel"/>
    <w:tmpl w:val="49F0EDBC"/>
    <w:lvl w:ilvl="0" w:tplc="6A20DDFA">
      <w:start w:val="1"/>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6">
    <w:nsid w:val="38221F12"/>
    <w:multiLevelType w:val="hybridMultilevel"/>
    <w:tmpl w:val="1D603E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3F172302"/>
    <w:multiLevelType w:val="hybridMultilevel"/>
    <w:tmpl w:val="7CD438B0"/>
    <w:lvl w:ilvl="0" w:tplc="81E47F02">
      <w:numFmt w:val="bullet"/>
      <w:lvlText w:val="-"/>
      <w:lvlJc w:val="left"/>
      <w:pPr>
        <w:tabs>
          <w:tab w:val="num" w:pos="600"/>
        </w:tabs>
        <w:ind w:left="600" w:hanging="360"/>
      </w:pPr>
      <w:rPr>
        <w:rFonts w:ascii="Times New Roman" w:eastAsia="Times New Roman" w:hAnsi="Times New Roman" w:cs="Times New Roman" w:hint="default"/>
      </w:rPr>
    </w:lvl>
    <w:lvl w:ilvl="1" w:tplc="04020003" w:tentative="1">
      <w:start w:val="1"/>
      <w:numFmt w:val="bullet"/>
      <w:lvlText w:val="o"/>
      <w:lvlJc w:val="left"/>
      <w:pPr>
        <w:tabs>
          <w:tab w:val="num" w:pos="1560"/>
        </w:tabs>
        <w:ind w:left="1560" w:hanging="360"/>
      </w:pPr>
      <w:rPr>
        <w:rFonts w:ascii="Courier New" w:hAnsi="Courier New" w:cs="Courier New" w:hint="default"/>
      </w:rPr>
    </w:lvl>
    <w:lvl w:ilvl="2" w:tplc="04020005" w:tentative="1">
      <w:start w:val="1"/>
      <w:numFmt w:val="bullet"/>
      <w:lvlText w:val=""/>
      <w:lvlJc w:val="left"/>
      <w:pPr>
        <w:tabs>
          <w:tab w:val="num" w:pos="2280"/>
        </w:tabs>
        <w:ind w:left="2280" w:hanging="360"/>
      </w:pPr>
      <w:rPr>
        <w:rFonts w:ascii="Wingdings" w:hAnsi="Wingdings" w:hint="default"/>
      </w:rPr>
    </w:lvl>
    <w:lvl w:ilvl="3" w:tplc="04020001" w:tentative="1">
      <w:start w:val="1"/>
      <w:numFmt w:val="bullet"/>
      <w:lvlText w:val=""/>
      <w:lvlJc w:val="left"/>
      <w:pPr>
        <w:tabs>
          <w:tab w:val="num" w:pos="3000"/>
        </w:tabs>
        <w:ind w:left="3000" w:hanging="360"/>
      </w:pPr>
      <w:rPr>
        <w:rFonts w:ascii="Symbol" w:hAnsi="Symbol" w:hint="default"/>
      </w:rPr>
    </w:lvl>
    <w:lvl w:ilvl="4" w:tplc="04020003" w:tentative="1">
      <w:start w:val="1"/>
      <w:numFmt w:val="bullet"/>
      <w:lvlText w:val="o"/>
      <w:lvlJc w:val="left"/>
      <w:pPr>
        <w:tabs>
          <w:tab w:val="num" w:pos="3720"/>
        </w:tabs>
        <w:ind w:left="3720" w:hanging="360"/>
      </w:pPr>
      <w:rPr>
        <w:rFonts w:ascii="Courier New" w:hAnsi="Courier New" w:cs="Courier New" w:hint="default"/>
      </w:rPr>
    </w:lvl>
    <w:lvl w:ilvl="5" w:tplc="04020005" w:tentative="1">
      <w:start w:val="1"/>
      <w:numFmt w:val="bullet"/>
      <w:lvlText w:val=""/>
      <w:lvlJc w:val="left"/>
      <w:pPr>
        <w:tabs>
          <w:tab w:val="num" w:pos="4440"/>
        </w:tabs>
        <w:ind w:left="4440" w:hanging="360"/>
      </w:pPr>
      <w:rPr>
        <w:rFonts w:ascii="Wingdings" w:hAnsi="Wingdings" w:hint="default"/>
      </w:rPr>
    </w:lvl>
    <w:lvl w:ilvl="6" w:tplc="04020001" w:tentative="1">
      <w:start w:val="1"/>
      <w:numFmt w:val="bullet"/>
      <w:lvlText w:val=""/>
      <w:lvlJc w:val="left"/>
      <w:pPr>
        <w:tabs>
          <w:tab w:val="num" w:pos="5160"/>
        </w:tabs>
        <w:ind w:left="5160" w:hanging="360"/>
      </w:pPr>
      <w:rPr>
        <w:rFonts w:ascii="Symbol" w:hAnsi="Symbol" w:hint="default"/>
      </w:rPr>
    </w:lvl>
    <w:lvl w:ilvl="7" w:tplc="04020003" w:tentative="1">
      <w:start w:val="1"/>
      <w:numFmt w:val="bullet"/>
      <w:lvlText w:val="o"/>
      <w:lvlJc w:val="left"/>
      <w:pPr>
        <w:tabs>
          <w:tab w:val="num" w:pos="5880"/>
        </w:tabs>
        <w:ind w:left="5880" w:hanging="360"/>
      </w:pPr>
      <w:rPr>
        <w:rFonts w:ascii="Courier New" w:hAnsi="Courier New" w:cs="Courier New" w:hint="default"/>
      </w:rPr>
    </w:lvl>
    <w:lvl w:ilvl="8" w:tplc="04020005" w:tentative="1">
      <w:start w:val="1"/>
      <w:numFmt w:val="bullet"/>
      <w:lvlText w:val=""/>
      <w:lvlJc w:val="left"/>
      <w:pPr>
        <w:tabs>
          <w:tab w:val="num" w:pos="6600"/>
        </w:tabs>
        <w:ind w:left="6600" w:hanging="360"/>
      </w:pPr>
      <w:rPr>
        <w:rFonts w:ascii="Wingdings" w:hAnsi="Wingdings" w:hint="default"/>
      </w:rPr>
    </w:lvl>
  </w:abstractNum>
  <w:abstractNum w:abstractNumId="8">
    <w:nsid w:val="3F6703B9"/>
    <w:multiLevelType w:val="hybridMultilevel"/>
    <w:tmpl w:val="DC7279F0"/>
    <w:lvl w:ilvl="0" w:tplc="BDF026E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5B3B3008"/>
    <w:multiLevelType w:val="hybridMultilevel"/>
    <w:tmpl w:val="D18A1B26"/>
    <w:lvl w:ilvl="0" w:tplc="81E47F02">
      <w:numFmt w:val="bullet"/>
      <w:lvlText w:val="-"/>
      <w:lvlJc w:val="left"/>
      <w:pPr>
        <w:tabs>
          <w:tab w:val="num" w:pos="480"/>
        </w:tabs>
        <w:ind w:left="480" w:hanging="360"/>
      </w:pPr>
      <w:rPr>
        <w:rFonts w:ascii="Times New Roman" w:eastAsia="Times New Roman" w:hAnsi="Times New Roman" w:cs="Times New Roman" w:hint="default"/>
      </w:rPr>
    </w:lvl>
    <w:lvl w:ilvl="1" w:tplc="04020003" w:tentative="1">
      <w:start w:val="1"/>
      <w:numFmt w:val="bullet"/>
      <w:lvlText w:val="o"/>
      <w:lvlJc w:val="left"/>
      <w:pPr>
        <w:tabs>
          <w:tab w:val="num" w:pos="1200"/>
        </w:tabs>
        <w:ind w:left="1200" w:hanging="360"/>
      </w:pPr>
      <w:rPr>
        <w:rFonts w:ascii="Courier New" w:hAnsi="Courier New" w:cs="Courier New" w:hint="default"/>
      </w:rPr>
    </w:lvl>
    <w:lvl w:ilvl="2" w:tplc="04020005" w:tentative="1">
      <w:start w:val="1"/>
      <w:numFmt w:val="bullet"/>
      <w:lvlText w:val=""/>
      <w:lvlJc w:val="left"/>
      <w:pPr>
        <w:tabs>
          <w:tab w:val="num" w:pos="1920"/>
        </w:tabs>
        <w:ind w:left="1920" w:hanging="360"/>
      </w:pPr>
      <w:rPr>
        <w:rFonts w:ascii="Wingdings" w:hAnsi="Wingdings" w:hint="default"/>
      </w:rPr>
    </w:lvl>
    <w:lvl w:ilvl="3" w:tplc="04020001" w:tentative="1">
      <w:start w:val="1"/>
      <w:numFmt w:val="bullet"/>
      <w:lvlText w:val=""/>
      <w:lvlJc w:val="left"/>
      <w:pPr>
        <w:tabs>
          <w:tab w:val="num" w:pos="2640"/>
        </w:tabs>
        <w:ind w:left="2640" w:hanging="360"/>
      </w:pPr>
      <w:rPr>
        <w:rFonts w:ascii="Symbol" w:hAnsi="Symbol" w:hint="default"/>
      </w:rPr>
    </w:lvl>
    <w:lvl w:ilvl="4" w:tplc="04020003" w:tentative="1">
      <w:start w:val="1"/>
      <w:numFmt w:val="bullet"/>
      <w:lvlText w:val="o"/>
      <w:lvlJc w:val="left"/>
      <w:pPr>
        <w:tabs>
          <w:tab w:val="num" w:pos="3360"/>
        </w:tabs>
        <w:ind w:left="3360" w:hanging="360"/>
      </w:pPr>
      <w:rPr>
        <w:rFonts w:ascii="Courier New" w:hAnsi="Courier New" w:cs="Courier New" w:hint="default"/>
      </w:rPr>
    </w:lvl>
    <w:lvl w:ilvl="5" w:tplc="04020005" w:tentative="1">
      <w:start w:val="1"/>
      <w:numFmt w:val="bullet"/>
      <w:lvlText w:val=""/>
      <w:lvlJc w:val="left"/>
      <w:pPr>
        <w:tabs>
          <w:tab w:val="num" w:pos="4080"/>
        </w:tabs>
        <w:ind w:left="4080" w:hanging="360"/>
      </w:pPr>
      <w:rPr>
        <w:rFonts w:ascii="Wingdings" w:hAnsi="Wingdings" w:hint="default"/>
      </w:rPr>
    </w:lvl>
    <w:lvl w:ilvl="6" w:tplc="04020001" w:tentative="1">
      <w:start w:val="1"/>
      <w:numFmt w:val="bullet"/>
      <w:lvlText w:val=""/>
      <w:lvlJc w:val="left"/>
      <w:pPr>
        <w:tabs>
          <w:tab w:val="num" w:pos="4800"/>
        </w:tabs>
        <w:ind w:left="4800" w:hanging="360"/>
      </w:pPr>
      <w:rPr>
        <w:rFonts w:ascii="Symbol" w:hAnsi="Symbol" w:hint="default"/>
      </w:rPr>
    </w:lvl>
    <w:lvl w:ilvl="7" w:tplc="04020003" w:tentative="1">
      <w:start w:val="1"/>
      <w:numFmt w:val="bullet"/>
      <w:lvlText w:val="o"/>
      <w:lvlJc w:val="left"/>
      <w:pPr>
        <w:tabs>
          <w:tab w:val="num" w:pos="5520"/>
        </w:tabs>
        <w:ind w:left="5520" w:hanging="360"/>
      </w:pPr>
      <w:rPr>
        <w:rFonts w:ascii="Courier New" w:hAnsi="Courier New" w:cs="Courier New" w:hint="default"/>
      </w:rPr>
    </w:lvl>
    <w:lvl w:ilvl="8" w:tplc="04020005" w:tentative="1">
      <w:start w:val="1"/>
      <w:numFmt w:val="bullet"/>
      <w:lvlText w:val=""/>
      <w:lvlJc w:val="left"/>
      <w:pPr>
        <w:tabs>
          <w:tab w:val="num" w:pos="6240"/>
        </w:tabs>
        <w:ind w:left="6240" w:hanging="360"/>
      </w:pPr>
      <w:rPr>
        <w:rFonts w:ascii="Wingdings" w:hAnsi="Wingdings" w:hint="default"/>
      </w:rPr>
    </w:lvl>
  </w:abstractNum>
  <w:abstractNum w:abstractNumId="10">
    <w:nsid w:val="65DF62CA"/>
    <w:multiLevelType w:val="hybridMultilevel"/>
    <w:tmpl w:val="91701220"/>
    <w:lvl w:ilvl="0" w:tplc="B96E656A">
      <w:start w:val="1"/>
      <w:numFmt w:val="decimal"/>
      <w:lvlText w:val="%1."/>
      <w:lvlJc w:val="left"/>
      <w:pPr>
        <w:ind w:left="720" w:hanging="360"/>
      </w:pPr>
      <w:rPr>
        <w:rFonts w:cs="Times New Roman"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1">
    <w:nsid w:val="682642C3"/>
    <w:multiLevelType w:val="hybridMultilevel"/>
    <w:tmpl w:val="224E6E50"/>
    <w:lvl w:ilvl="0" w:tplc="EA2C3884">
      <w:numFmt w:val="bullet"/>
      <w:lvlText w:val="-"/>
      <w:lvlJc w:val="left"/>
      <w:pPr>
        <w:tabs>
          <w:tab w:val="num" w:pos="420"/>
        </w:tabs>
        <w:ind w:left="420" w:hanging="360"/>
      </w:pPr>
      <w:rPr>
        <w:rFonts w:ascii="Times New Roman" w:eastAsia="Times New Roman" w:hAnsi="Times New Roman" w:cs="Times New Roman"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12">
    <w:nsid w:val="739F73F3"/>
    <w:multiLevelType w:val="hybridMultilevel"/>
    <w:tmpl w:val="099628A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75940CAE"/>
    <w:multiLevelType w:val="hybridMultilevel"/>
    <w:tmpl w:val="298895A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5"/>
  </w:num>
  <w:num w:numId="4">
    <w:abstractNumId w:val="1"/>
  </w:num>
  <w:num w:numId="5">
    <w:abstractNumId w:val="13"/>
  </w:num>
  <w:num w:numId="6">
    <w:abstractNumId w:val="11"/>
  </w:num>
  <w:num w:numId="7">
    <w:abstractNumId w:val="2"/>
  </w:num>
  <w:num w:numId="8">
    <w:abstractNumId w:val="3"/>
  </w:num>
  <w:num w:numId="9">
    <w:abstractNumId w:val="4"/>
  </w:num>
  <w:num w:numId="10">
    <w:abstractNumId w:val="6"/>
  </w:num>
  <w:num w:numId="11">
    <w:abstractNumId w:val="0"/>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55"/>
    <w:rsid w:val="00011F6F"/>
    <w:rsid w:val="00016318"/>
    <w:rsid w:val="00021370"/>
    <w:rsid w:val="00023B50"/>
    <w:rsid w:val="00030FFB"/>
    <w:rsid w:val="00043414"/>
    <w:rsid w:val="000661FE"/>
    <w:rsid w:val="00080309"/>
    <w:rsid w:val="000A4D82"/>
    <w:rsid w:val="000C0E4B"/>
    <w:rsid w:val="00100F07"/>
    <w:rsid w:val="001251D3"/>
    <w:rsid w:val="00127360"/>
    <w:rsid w:val="001313CA"/>
    <w:rsid w:val="001411A1"/>
    <w:rsid w:val="001537C1"/>
    <w:rsid w:val="00164482"/>
    <w:rsid w:val="001B1EB3"/>
    <w:rsid w:val="001C54AA"/>
    <w:rsid w:val="001D11F1"/>
    <w:rsid w:val="001E2E9C"/>
    <w:rsid w:val="001E563A"/>
    <w:rsid w:val="002037B0"/>
    <w:rsid w:val="002113C4"/>
    <w:rsid w:val="00227C0A"/>
    <w:rsid w:val="00230191"/>
    <w:rsid w:val="00232DB5"/>
    <w:rsid w:val="002441EB"/>
    <w:rsid w:val="00253CA3"/>
    <w:rsid w:val="00276ADA"/>
    <w:rsid w:val="00295C9E"/>
    <w:rsid w:val="002B20A4"/>
    <w:rsid w:val="002B7DA2"/>
    <w:rsid w:val="002C2892"/>
    <w:rsid w:val="002C3BBA"/>
    <w:rsid w:val="002F085C"/>
    <w:rsid w:val="003022A6"/>
    <w:rsid w:val="00305968"/>
    <w:rsid w:val="003110C8"/>
    <w:rsid w:val="00313600"/>
    <w:rsid w:val="0031654A"/>
    <w:rsid w:val="003178EE"/>
    <w:rsid w:val="00321979"/>
    <w:rsid w:val="00331893"/>
    <w:rsid w:val="0038535C"/>
    <w:rsid w:val="003853C8"/>
    <w:rsid w:val="00386F91"/>
    <w:rsid w:val="0038727A"/>
    <w:rsid w:val="003969A9"/>
    <w:rsid w:val="003A29F4"/>
    <w:rsid w:val="003E2519"/>
    <w:rsid w:val="003F1380"/>
    <w:rsid w:val="0040644F"/>
    <w:rsid w:val="00410290"/>
    <w:rsid w:val="00425274"/>
    <w:rsid w:val="00442E6A"/>
    <w:rsid w:val="00457F96"/>
    <w:rsid w:val="004B15D7"/>
    <w:rsid w:val="004C143B"/>
    <w:rsid w:val="004E32FD"/>
    <w:rsid w:val="00515977"/>
    <w:rsid w:val="005376EF"/>
    <w:rsid w:val="00540DF5"/>
    <w:rsid w:val="00542C1B"/>
    <w:rsid w:val="0055297B"/>
    <w:rsid w:val="00561DFF"/>
    <w:rsid w:val="0056730B"/>
    <w:rsid w:val="00592E4F"/>
    <w:rsid w:val="005B3CBB"/>
    <w:rsid w:val="005E1CC1"/>
    <w:rsid w:val="005E2B10"/>
    <w:rsid w:val="0062672A"/>
    <w:rsid w:val="0062678B"/>
    <w:rsid w:val="006427DD"/>
    <w:rsid w:val="00665794"/>
    <w:rsid w:val="00665F8C"/>
    <w:rsid w:val="00667A3C"/>
    <w:rsid w:val="00670123"/>
    <w:rsid w:val="0067349D"/>
    <w:rsid w:val="006858D0"/>
    <w:rsid w:val="006A2F35"/>
    <w:rsid w:val="006B2E5F"/>
    <w:rsid w:val="006B62F0"/>
    <w:rsid w:val="006C32B4"/>
    <w:rsid w:val="006D1879"/>
    <w:rsid w:val="00700087"/>
    <w:rsid w:val="00705F21"/>
    <w:rsid w:val="00725AB3"/>
    <w:rsid w:val="007527D7"/>
    <w:rsid w:val="00752ED1"/>
    <w:rsid w:val="00766936"/>
    <w:rsid w:val="007847C2"/>
    <w:rsid w:val="007977B9"/>
    <w:rsid w:val="007B7463"/>
    <w:rsid w:val="007E35E0"/>
    <w:rsid w:val="00820C63"/>
    <w:rsid w:val="0082140D"/>
    <w:rsid w:val="008240D4"/>
    <w:rsid w:val="00851716"/>
    <w:rsid w:val="00872BBE"/>
    <w:rsid w:val="00893BF3"/>
    <w:rsid w:val="008979A8"/>
    <w:rsid w:val="008A3B3B"/>
    <w:rsid w:val="008B0970"/>
    <w:rsid w:val="008B11A1"/>
    <w:rsid w:val="008B2CD8"/>
    <w:rsid w:val="008C63D9"/>
    <w:rsid w:val="009157C1"/>
    <w:rsid w:val="00920269"/>
    <w:rsid w:val="0093501A"/>
    <w:rsid w:val="00952602"/>
    <w:rsid w:val="00967A2C"/>
    <w:rsid w:val="00973744"/>
    <w:rsid w:val="00996EA6"/>
    <w:rsid w:val="009A2A30"/>
    <w:rsid w:val="009B3171"/>
    <w:rsid w:val="009C710F"/>
    <w:rsid w:val="009D475F"/>
    <w:rsid w:val="00A217C1"/>
    <w:rsid w:val="00A26714"/>
    <w:rsid w:val="00A77FE9"/>
    <w:rsid w:val="00A82903"/>
    <w:rsid w:val="00AC7FCB"/>
    <w:rsid w:val="00AD2A9A"/>
    <w:rsid w:val="00AE50E5"/>
    <w:rsid w:val="00B16A65"/>
    <w:rsid w:val="00B43A3D"/>
    <w:rsid w:val="00B71953"/>
    <w:rsid w:val="00B7645F"/>
    <w:rsid w:val="00B97336"/>
    <w:rsid w:val="00BB7901"/>
    <w:rsid w:val="00C47CF8"/>
    <w:rsid w:val="00C5523D"/>
    <w:rsid w:val="00C827B6"/>
    <w:rsid w:val="00C91221"/>
    <w:rsid w:val="00CA7793"/>
    <w:rsid w:val="00CB5BBA"/>
    <w:rsid w:val="00CD0B13"/>
    <w:rsid w:val="00CD1BB8"/>
    <w:rsid w:val="00CD469F"/>
    <w:rsid w:val="00D16B42"/>
    <w:rsid w:val="00D43AD7"/>
    <w:rsid w:val="00D50565"/>
    <w:rsid w:val="00D545C5"/>
    <w:rsid w:val="00D72BB0"/>
    <w:rsid w:val="00D80EA6"/>
    <w:rsid w:val="00D84A55"/>
    <w:rsid w:val="00D90E0A"/>
    <w:rsid w:val="00DA7197"/>
    <w:rsid w:val="00DC6F43"/>
    <w:rsid w:val="00DC7A45"/>
    <w:rsid w:val="00DE0C5F"/>
    <w:rsid w:val="00DE154D"/>
    <w:rsid w:val="00DF2655"/>
    <w:rsid w:val="00E03277"/>
    <w:rsid w:val="00E10EFC"/>
    <w:rsid w:val="00E12801"/>
    <w:rsid w:val="00E1510D"/>
    <w:rsid w:val="00E328CB"/>
    <w:rsid w:val="00E337D9"/>
    <w:rsid w:val="00E47F27"/>
    <w:rsid w:val="00E51FA2"/>
    <w:rsid w:val="00E62239"/>
    <w:rsid w:val="00E645B1"/>
    <w:rsid w:val="00E745C0"/>
    <w:rsid w:val="00E7715A"/>
    <w:rsid w:val="00E8275E"/>
    <w:rsid w:val="00EA7B0D"/>
    <w:rsid w:val="00EB2B88"/>
    <w:rsid w:val="00ED4039"/>
    <w:rsid w:val="00F619AD"/>
    <w:rsid w:val="00F7434F"/>
    <w:rsid w:val="00F84339"/>
    <w:rsid w:val="00FB2121"/>
    <w:rsid w:val="00FB719D"/>
    <w:rsid w:val="00FC6512"/>
    <w:rsid w:val="00FD42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A5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3CA"/>
    <w:pPr>
      <w:tabs>
        <w:tab w:val="center" w:pos="4536"/>
        <w:tab w:val="right" w:pos="9072"/>
      </w:tabs>
    </w:pPr>
  </w:style>
  <w:style w:type="character" w:customStyle="1" w:styleId="a4">
    <w:name w:val="Горен колонтитул Знак"/>
    <w:basedOn w:val="a0"/>
    <w:link w:val="a3"/>
    <w:uiPriority w:val="99"/>
    <w:rsid w:val="001313CA"/>
    <w:rPr>
      <w:rFonts w:ascii="Times New Roman" w:eastAsia="Times New Roman" w:hAnsi="Times New Roman" w:cs="Times New Roman"/>
      <w:sz w:val="24"/>
      <w:szCs w:val="24"/>
      <w:lang w:eastAsia="bg-BG"/>
    </w:rPr>
  </w:style>
  <w:style w:type="paragraph" w:styleId="a5">
    <w:name w:val="footer"/>
    <w:basedOn w:val="a"/>
    <w:link w:val="a6"/>
    <w:unhideWhenUsed/>
    <w:rsid w:val="001313CA"/>
    <w:pPr>
      <w:tabs>
        <w:tab w:val="center" w:pos="4536"/>
        <w:tab w:val="right" w:pos="9072"/>
      </w:tabs>
    </w:pPr>
  </w:style>
  <w:style w:type="character" w:customStyle="1" w:styleId="a6">
    <w:name w:val="Долен колонтитул Знак"/>
    <w:basedOn w:val="a0"/>
    <w:link w:val="a5"/>
    <w:rsid w:val="001313CA"/>
    <w:rPr>
      <w:rFonts w:ascii="Times New Roman" w:eastAsia="Times New Roman" w:hAnsi="Times New Roman" w:cs="Times New Roman"/>
      <w:sz w:val="24"/>
      <w:szCs w:val="24"/>
      <w:lang w:eastAsia="bg-BG"/>
    </w:rPr>
  </w:style>
  <w:style w:type="paragraph" w:styleId="a7">
    <w:name w:val="Body Text"/>
    <w:basedOn w:val="a"/>
    <w:link w:val="a8"/>
    <w:uiPriority w:val="99"/>
    <w:unhideWhenUsed/>
    <w:rsid w:val="002F085C"/>
    <w:pPr>
      <w:spacing w:after="120"/>
    </w:pPr>
  </w:style>
  <w:style w:type="character" w:customStyle="1" w:styleId="a8">
    <w:name w:val="Основен текст Знак"/>
    <w:basedOn w:val="a0"/>
    <w:link w:val="a7"/>
    <w:uiPriority w:val="99"/>
    <w:rsid w:val="002F085C"/>
    <w:rPr>
      <w:rFonts w:ascii="Times New Roman" w:eastAsia="Times New Roman" w:hAnsi="Times New Roman" w:cs="Times New Roman"/>
      <w:sz w:val="24"/>
      <w:szCs w:val="24"/>
      <w:lang w:eastAsia="bg-BG"/>
    </w:rPr>
  </w:style>
  <w:style w:type="numbering" w:customStyle="1" w:styleId="1">
    <w:name w:val="Без списък1"/>
    <w:next w:val="a2"/>
    <w:uiPriority w:val="99"/>
    <w:semiHidden/>
    <w:unhideWhenUsed/>
    <w:rsid w:val="009B3171"/>
  </w:style>
  <w:style w:type="numbering" w:customStyle="1" w:styleId="11">
    <w:name w:val="Без списък11"/>
    <w:next w:val="a2"/>
    <w:semiHidden/>
    <w:rsid w:val="009B3171"/>
  </w:style>
  <w:style w:type="character" w:styleId="a9">
    <w:name w:val="Strong"/>
    <w:qFormat/>
    <w:rsid w:val="009B3171"/>
    <w:rPr>
      <w:b/>
      <w:bCs/>
    </w:rPr>
  </w:style>
  <w:style w:type="paragraph" w:customStyle="1" w:styleId="CharCharCharCharCharChar">
    <w:name w:val="Char Char Char Char Char Char Знак Знак Знак"/>
    <w:basedOn w:val="a"/>
    <w:rsid w:val="009B3171"/>
    <w:pPr>
      <w:tabs>
        <w:tab w:val="left" w:pos="709"/>
      </w:tabs>
    </w:pPr>
    <w:rPr>
      <w:rFonts w:ascii="Tahoma" w:hAnsi="Tahoma"/>
      <w:lang w:val="pl-PL" w:eastAsia="pl-PL"/>
    </w:rPr>
  </w:style>
  <w:style w:type="paragraph" w:styleId="aa">
    <w:name w:val="Balloon Text"/>
    <w:basedOn w:val="a"/>
    <w:link w:val="ab"/>
    <w:semiHidden/>
    <w:rsid w:val="009B3171"/>
    <w:rPr>
      <w:rFonts w:ascii="Tahoma" w:hAnsi="Tahoma" w:cs="Tahoma"/>
      <w:sz w:val="16"/>
      <w:szCs w:val="16"/>
    </w:rPr>
  </w:style>
  <w:style w:type="character" w:customStyle="1" w:styleId="ab">
    <w:name w:val="Изнесен текст Знак"/>
    <w:basedOn w:val="a0"/>
    <w:link w:val="aa"/>
    <w:semiHidden/>
    <w:rsid w:val="009B3171"/>
    <w:rPr>
      <w:rFonts w:ascii="Tahoma" w:eastAsia="Times New Roman" w:hAnsi="Tahoma" w:cs="Tahoma"/>
      <w:sz w:val="16"/>
      <w:szCs w:val="16"/>
      <w:lang w:eastAsia="bg-BG"/>
    </w:rPr>
  </w:style>
  <w:style w:type="paragraph" w:customStyle="1" w:styleId="CharCharCharCharCharCharCharCharCharCharCharChar">
    <w:name w:val="Char Char Char Char Char Char Char Char Char Char Char Char Знак Знак Знак"/>
    <w:basedOn w:val="a"/>
    <w:semiHidden/>
    <w:rsid w:val="009B3171"/>
    <w:pPr>
      <w:widowControl w:val="0"/>
      <w:adjustRightInd w:val="0"/>
      <w:spacing w:before="120" w:after="240" w:line="360" w:lineRule="atLeast"/>
      <w:jc w:val="both"/>
      <w:textAlignment w:val="baseline"/>
    </w:pPr>
    <w:rPr>
      <w:i/>
      <w:sz w:val="20"/>
      <w:szCs w:val="20"/>
      <w:lang w:val="pt-PT" w:eastAsia="en-US"/>
    </w:rPr>
  </w:style>
  <w:style w:type="paragraph" w:customStyle="1" w:styleId="Char">
    <w:name w:val="Char Знак Знак Знак Знак Знак Знак Знак"/>
    <w:basedOn w:val="a"/>
    <w:rsid w:val="009B3171"/>
    <w:pPr>
      <w:tabs>
        <w:tab w:val="left" w:pos="709"/>
      </w:tabs>
    </w:pPr>
    <w:rPr>
      <w:rFonts w:ascii="Tahoma" w:hAnsi="Tahoma"/>
      <w:lang w:val="pl-PL" w:eastAsia="pl-PL"/>
    </w:rPr>
  </w:style>
  <w:style w:type="paragraph" w:customStyle="1" w:styleId="10">
    <w:name w:val="Списък на абзаци1"/>
    <w:basedOn w:val="a"/>
    <w:rsid w:val="009B3171"/>
    <w:pPr>
      <w:ind w:left="720"/>
    </w:pPr>
  </w:style>
  <w:style w:type="character" w:customStyle="1" w:styleId="samedocreference1">
    <w:name w:val="samedocreference1"/>
    <w:basedOn w:val="a0"/>
    <w:rsid w:val="009B3171"/>
    <w:rPr>
      <w:rFonts w:cs="Times New Roman"/>
      <w:color w:val="8B0000"/>
      <w:u w:val="single"/>
    </w:rPr>
  </w:style>
  <w:style w:type="paragraph" w:styleId="ac">
    <w:name w:val="List Paragraph"/>
    <w:basedOn w:val="a"/>
    <w:qFormat/>
    <w:rsid w:val="009B3171"/>
    <w:pPr>
      <w:spacing w:after="200" w:line="276" w:lineRule="auto"/>
      <w:ind w:left="720"/>
      <w:contextualSpacing/>
    </w:pPr>
    <w:rPr>
      <w:rFonts w:ascii="Calibri" w:eastAsia="Calibri" w:hAnsi="Calibri"/>
      <w:sz w:val="22"/>
      <w:szCs w:val="22"/>
      <w:lang w:eastAsia="en-US"/>
    </w:rPr>
  </w:style>
  <w:style w:type="character" w:styleId="ad">
    <w:name w:val="page number"/>
    <w:basedOn w:val="a0"/>
    <w:rsid w:val="009B3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A5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3CA"/>
    <w:pPr>
      <w:tabs>
        <w:tab w:val="center" w:pos="4536"/>
        <w:tab w:val="right" w:pos="9072"/>
      </w:tabs>
    </w:pPr>
  </w:style>
  <w:style w:type="character" w:customStyle="1" w:styleId="a4">
    <w:name w:val="Горен колонтитул Знак"/>
    <w:basedOn w:val="a0"/>
    <w:link w:val="a3"/>
    <w:uiPriority w:val="99"/>
    <w:rsid w:val="001313CA"/>
    <w:rPr>
      <w:rFonts w:ascii="Times New Roman" w:eastAsia="Times New Roman" w:hAnsi="Times New Roman" w:cs="Times New Roman"/>
      <w:sz w:val="24"/>
      <w:szCs w:val="24"/>
      <w:lang w:eastAsia="bg-BG"/>
    </w:rPr>
  </w:style>
  <w:style w:type="paragraph" w:styleId="a5">
    <w:name w:val="footer"/>
    <w:basedOn w:val="a"/>
    <w:link w:val="a6"/>
    <w:unhideWhenUsed/>
    <w:rsid w:val="001313CA"/>
    <w:pPr>
      <w:tabs>
        <w:tab w:val="center" w:pos="4536"/>
        <w:tab w:val="right" w:pos="9072"/>
      </w:tabs>
    </w:pPr>
  </w:style>
  <w:style w:type="character" w:customStyle="1" w:styleId="a6">
    <w:name w:val="Долен колонтитул Знак"/>
    <w:basedOn w:val="a0"/>
    <w:link w:val="a5"/>
    <w:rsid w:val="001313CA"/>
    <w:rPr>
      <w:rFonts w:ascii="Times New Roman" w:eastAsia="Times New Roman" w:hAnsi="Times New Roman" w:cs="Times New Roman"/>
      <w:sz w:val="24"/>
      <w:szCs w:val="24"/>
      <w:lang w:eastAsia="bg-BG"/>
    </w:rPr>
  </w:style>
  <w:style w:type="paragraph" w:styleId="a7">
    <w:name w:val="Body Text"/>
    <w:basedOn w:val="a"/>
    <w:link w:val="a8"/>
    <w:uiPriority w:val="99"/>
    <w:unhideWhenUsed/>
    <w:rsid w:val="002F085C"/>
    <w:pPr>
      <w:spacing w:after="120"/>
    </w:pPr>
  </w:style>
  <w:style w:type="character" w:customStyle="1" w:styleId="a8">
    <w:name w:val="Основен текст Знак"/>
    <w:basedOn w:val="a0"/>
    <w:link w:val="a7"/>
    <w:uiPriority w:val="99"/>
    <w:rsid w:val="002F085C"/>
    <w:rPr>
      <w:rFonts w:ascii="Times New Roman" w:eastAsia="Times New Roman" w:hAnsi="Times New Roman" w:cs="Times New Roman"/>
      <w:sz w:val="24"/>
      <w:szCs w:val="24"/>
      <w:lang w:eastAsia="bg-BG"/>
    </w:rPr>
  </w:style>
  <w:style w:type="numbering" w:customStyle="1" w:styleId="1">
    <w:name w:val="Без списък1"/>
    <w:next w:val="a2"/>
    <w:uiPriority w:val="99"/>
    <w:semiHidden/>
    <w:unhideWhenUsed/>
    <w:rsid w:val="009B3171"/>
  </w:style>
  <w:style w:type="numbering" w:customStyle="1" w:styleId="11">
    <w:name w:val="Без списък11"/>
    <w:next w:val="a2"/>
    <w:semiHidden/>
    <w:rsid w:val="009B3171"/>
  </w:style>
  <w:style w:type="character" w:styleId="a9">
    <w:name w:val="Strong"/>
    <w:qFormat/>
    <w:rsid w:val="009B3171"/>
    <w:rPr>
      <w:b/>
      <w:bCs/>
    </w:rPr>
  </w:style>
  <w:style w:type="paragraph" w:customStyle="1" w:styleId="CharCharCharCharCharChar">
    <w:name w:val="Char Char Char Char Char Char Знак Знак Знак"/>
    <w:basedOn w:val="a"/>
    <w:rsid w:val="009B3171"/>
    <w:pPr>
      <w:tabs>
        <w:tab w:val="left" w:pos="709"/>
      </w:tabs>
    </w:pPr>
    <w:rPr>
      <w:rFonts w:ascii="Tahoma" w:hAnsi="Tahoma"/>
      <w:lang w:val="pl-PL" w:eastAsia="pl-PL"/>
    </w:rPr>
  </w:style>
  <w:style w:type="paragraph" w:styleId="aa">
    <w:name w:val="Balloon Text"/>
    <w:basedOn w:val="a"/>
    <w:link w:val="ab"/>
    <w:semiHidden/>
    <w:rsid w:val="009B3171"/>
    <w:rPr>
      <w:rFonts w:ascii="Tahoma" w:hAnsi="Tahoma" w:cs="Tahoma"/>
      <w:sz w:val="16"/>
      <w:szCs w:val="16"/>
    </w:rPr>
  </w:style>
  <w:style w:type="character" w:customStyle="1" w:styleId="ab">
    <w:name w:val="Изнесен текст Знак"/>
    <w:basedOn w:val="a0"/>
    <w:link w:val="aa"/>
    <w:semiHidden/>
    <w:rsid w:val="009B3171"/>
    <w:rPr>
      <w:rFonts w:ascii="Tahoma" w:eastAsia="Times New Roman" w:hAnsi="Tahoma" w:cs="Tahoma"/>
      <w:sz w:val="16"/>
      <w:szCs w:val="16"/>
      <w:lang w:eastAsia="bg-BG"/>
    </w:rPr>
  </w:style>
  <w:style w:type="paragraph" w:customStyle="1" w:styleId="CharCharCharCharCharCharCharCharCharCharCharChar">
    <w:name w:val="Char Char Char Char Char Char Char Char Char Char Char Char Знак Знак Знак"/>
    <w:basedOn w:val="a"/>
    <w:semiHidden/>
    <w:rsid w:val="009B3171"/>
    <w:pPr>
      <w:widowControl w:val="0"/>
      <w:adjustRightInd w:val="0"/>
      <w:spacing w:before="120" w:after="240" w:line="360" w:lineRule="atLeast"/>
      <w:jc w:val="both"/>
      <w:textAlignment w:val="baseline"/>
    </w:pPr>
    <w:rPr>
      <w:i/>
      <w:sz w:val="20"/>
      <w:szCs w:val="20"/>
      <w:lang w:val="pt-PT" w:eastAsia="en-US"/>
    </w:rPr>
  </w:style>
  <w:style w:type="paragraph" w:customStyle="1" w:styleId="Char">
    <w:name w:val="Char Знак Знак Знак Знак Знак Знак Знак"/>
    <w:basedOn w:val="a"/>
    <w:rsid w:val="009B3171"/>
    <w:pPr>
      <w:tabs>
        <w:tab w:val="left" w:pos="709"/>
      </w:tabs>
    </w:pPr>
    <w:rPr>
      <w:rFonts w:ascii="Tahoma" w:hAnsi="Tahoma"/>
      <w:lang w:val="pl-PL" w:eastAsia="pl-PL"/>
    </w:rPr>
  </w:style>
  <w:style w:type="paragraph" w:customStyle="1" w:styleId="10">
    <w:name w:val="Списък на абзаци1"/>
    <w:basedOn w:val="a"/>
    <w:rsid w:val="009B3171"/>
    <w:pPr>
      <w:ind w:left="720"/>
    </w:pPr>
  </w:style>
  <w:style w:type="character" w:customStyle="1" w:styleId="samedocreference1">
    <w:name w:val="samedocreference1"/>
    <w:basedOn w:val="a0"/>
    <w:rsid w:val="009B3171"/>
    <w:rPr>
      <w:rFonts w:cs="Times New Roman"/>
      <w:color w:val="8B0000"/>
      <w:u w:val="single"/>
    </w:rPr>
  </w:style>
  <w:style w:type="paragraph" w:styleId="ac">
    <w:name w:val="List Paragraph"/>
    <w:basedOn w:val="a"/>
    <w:qFormat/>
    <w:rsid w:val="009B3171"/>
    <w:pPr>
      <w:spacing w:after="200" w:line="276" w:lineRule="auto"/>
      <w:ind w:left="720"/>
      <w:contextualSpacing/>
    </w:pPr>
    <w:rPr>
      <w:rFonts w:ascii="Calibri" w:eastAsia="Calibri" w:hAnsi="Calibri"/>
      <w:sz w:val="22"/>
      <w:szCs w:val="22"/>
      <w:lang w:eastAsia="en-US"/>
    </w:rPr>
  </w:style>
  <w:style w:type="character" w:styleId="ad">
    <w:name w:val="page number"/>
    <w:basedOn w:val="a0"/>
    <w:rsid w:val="009B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36</Pages>
  <Words>11075</Words>
  <Characters>63133</Characters>
  <Application>Microsoft Office Word</Application>
  <DocSecurity>0</DocSecurity>
  <Lines>526</Lines>
  <Paragraphs>148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122</cp:revision>
  <cp:lastPrinted>2018-02-28T12:17:00Z</cp:lastPrinted>
  <dcterms:created xsi:type="dcterms:W3CDTF">2018-02-27T11:57:00Z</dcterms:created>
  <dcterms:modified xsi:type="dcterms:W3CDTF">2018-02-28T12:50:00Z</dcterms:modified>
</cp:coreProperties>
</file>